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00" w:rsidRPr="00B01DBB" w:rsidRDefault="005D76BB" w:rsidP="00B01DBB">
      <w:pPr>
        <w:jc w:val="center"/>
        <w:rPr>
          <w:noProof/>
          <w:color w:val="0070C0"/>
          <w:lang w:eastAsia="ru-RU"/>
        </w:rPr>
      </w:pPr>
      <w:r w:rsidRPr="00C910EB">
        <w:rPr>
          <w:noProof/>
          <w:color w:val="0070C0"/>
          <w:lang w:eastAsia="ru-RU"/>
        </w:rPr>
        <w:drawing>
          <wp:anchor distT="0" distB="0" distL="114300" distR="114300" simplePos="0" relativeHeight="251663360" behindDoc="1" locked="0" layoutInCell="1" allowOverlap="1" wp14:anchorId="32062870" wp14:editId="314A1F5D">
            <wp:simplePos x="0" y="0"/>
            <wp:positionH relativeFrom="column">
              <wp:posOffset>4919345</wp:posOffset>
            </wp:positionH>
            <wp:positionV relativeFrom="paragraph">
              <wp:posOffset>21590</wp:posOffset>
            </wp:positionV>
            <wp:extent cx="979170" cy="767080"/>
            <wp:effectExtent l="0" t="0" r="0" b="0"/>
            <wp:wrapThrough wrapText="bothSides">
              <wp:wrapPolygon edited="0">
                <wp:start x="0" y="0"/>
                <wp:lineTo x="0" y="20921"/>
                <wp:lineTo x="21012" y="20921"/>
                <wp:lineTo x="21012" y="0"/>
                <wp:lineTo x="0" y="0"/>
              </wp:wrapPolygon>
            </wp:wrapThrough>
            <wp:docPr id="6" name="Рисунок 6" descr="https://sun9-18.userapi.com/c836535/v836535762/61dda/l_jIHdng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18.userapi.com/c836535/v836535762/61dda/l_jIHdngrvI.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7865"/>
                    <a:stretch/>
                  </pic:blipFill>
                  <pic:spPr bwMode="auto">
                    <a:xfrm>
                      <a:off x="0" y="0"/>
                      <a:ext cx="979170" cy="767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3BC9" w:rsidRPr="00C910EB">
        <w:rPr>
          <w:noProof/>
          <w:color w:val="0070C0"/>
          <w:u w:val="single"/>
          <w:lang w:eastAsia="ru-RU"/>
        </w:rPr>
        <w:drawing>
          <wp:anchor distT="0" distB="0" distL="114300" distR="114300" simplePos="0" relativeHeight="251659264" behindDoc="0" locked="0" layoutInCell="1" allowOverlap="1" wp14:anchorId="4897E6F1" wp14:editId="06837A14">
            <wp:simplePos x="0" y="0"/>
            <wp:positionH relativeFrom="margin">
              <wp:posOffset>-7620</wp:posOffset>
            </wp:positionH>
            <wp:positionV relativeFrom="margin">
              <wp:posOffset>-635</wp:posOffset>
            </wp:positionV>
            <wp:extent cx="1100455" cy="866140"/>
            <wp:effectExtent l="0" t="0" r="4445" b="0"/>
            <wp:wrapSquare wrapText="bothSides"/>
            <wp:docPr id="4" name="Рисунок 4" descr="https://funforkids.ru/pictures/exercise/exercis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forkids.ru/pictures/exercise/exercise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455"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BC9" w:rsidRPr="00C910EB">
        <w:rPr>
          <w:rFonts w:ascii="Times New Roman" w:hAnsi="Times New Roman" w:cs="Times New Roman"/>
          <w:b/>
          <w:i/>
          <w:color w:val="0070C0"/>
          <w:sz w:val="36"/>
          <w:szCs w:val="36"/>
          <w:u w:val="single"/>
        </w:rPr>
        <w:t>Кто такие «</w:t>
      </w:r>
      <w:r w:rsidR="003A7600" w:rsidRPr="00C910EB">
        <w:rPr>
          <w:rFonts w:ascii="Times New Roman" w:hAnsi="Times New Roman" w:cs="Times New Roman"/>
          <w:b/>
          <w:i/>
          <w:color w:val="0070C0"/>
          <w:sz w:val="36"/>
          <w:szCs w:val="36"/>
          <w:u w:val="single"/>
        </w:rPr>
        <w:t>Шустрики</w:t>
      </w:r>
      <w:r w:rsidR="00273BC9" w:rsidRPr="00C910EB">
        <w:rPr>
          <w:rFonts w:ascii="Times New Roman" w:hAnsi="Times New Roman" w:cs="Times New Roman"/>
          <w:b/>
          <w:i/>
          <w:color w:val="0070C0"/>
          <w:sz w:val="36"/>
          <w:szCs w:val="36"/>
          <w:u w:val="single"/>
        </w:rPr>
        <w:t>»</w:t>
      </w:r>
      <w:r w:rsidR="003A7600" w:rsidRPr="00C910EB">
        <w:rPr>
          <w:rFonts w:ascii="Times New Roman" w:hAnsi="Times New Roman" w:cs="Times New Roman"/>
          <w:b/>
          <w:i/>
          <w:color w:val="0070C0"/>
          <w:sz w:val="36"/>
          <w:szCs w:val="36"/>
          <w:u w:val="single"/>
        </w:rPr>
        <w:t xml:space="preserve"> и </w:t>
      </w:r>
      <w:r w:rsidR="003B1646">
        <w:rPr>
          <w:rFonts w:ascii="Times New Roman" w:hAnsi="Times New Roman" w:cs="Times New Roman"/>
          <w:b/>
          <w:i/>
          <w:color w:val="0070C0"/>
          <w:sz w:val="36"/>
          <w:szCs w:val="36"/>
          <w:u w:val="single"/>
        </w:rPr>
        <w:t xml:space="preserve">кто такие </w:t>
      </w:r>
      <w:r w:rsidR="00273BC9" w:rsidRPr="00C910EB">
        <w:rPr>
          <w:rFonts w:ascii="Times New Roman" w:hAnsi="Times New Roman" w:cs="Times New Roman"/>
          <w:b/>
          <w:i/>
          <w:color w:val="0070C0"/>
          <w:sz w:val="36"/>
          <w:szCs w:val="36"/>
          <w:u w:val="single"/>
        </w:rPr>
        <w:t>«</w:t>
      </w:r>
      <w:proofErr w:type="spellStart"/>
      <w:r>
        <w:rPr>
          <w:rFonts w:ascii="Times New Roman" w:hAnsi="Times New Roman" w:cs="Times New Roman"/>
          <w:b/>
          <w:i/>
          <w:color w:val="0070C0"/>
          <w:sz w:val="36"/>
          <w:szCs w:val="36"/>
          <w:u w:val="single"/>
        </w:rPr>
        <w:t>М</w:t>
      </w:r>
      <w:r w:rsidR="003A7600" w:rsidRPr="00C910EB">
        <w:rPr>
          <w:rFonts w:ascii="Times New Roman" w:hAnsi="Times New Roman" w:cs="Times New Roman"/>
          <w:b/>
          <w:i/>
          <w:color w:val="0070C0"/>
          <w:sz w:val="36"/>
          <w:szCs w:val="36"/>
          <w:u w:val="single"/>
        </w:rPr>
        <w:t>ямлики</w:t>
      </w:r>
      <w:proofErr w:type="spellEnd"/>
      <w:r w:rsidR="00273BC9" w:rsidRPr="00C910EB">
        <w:rPr>
          <w:rFonts w:ascii="Times New Roman" w:hAnsi="Times New Roman" w:cs="Times New Roman"/>
          <w:b/>
          <w:i/>
          <w:color w:val="0070C0"/>
          <w:sz w:val="36"/>
          <w:szCs w:val="36"/>
          <w:u w:val="single"/>
        </w:rPr>
        <w:t>»?</w:t>
      </w:r>
      <w:r w:rsidRPr="005D76BB">
        <w:rPr>
          <w:noProof/>
          <w:color w:val="0070C0"/>
          <w:lang w:eastAsia="ru-RU"/>
        </w:rPr>
        <w:t xml:space="preserve"> </w:t>
      </w:r>
    </w:p>
    <w:p w:rsidR="00F35DED" w:rsidRPr="00C910EB" w:rsidRDefault="003A7600" w:rsidP="003A7600">
      <w:pPr>
        <w:jc w:val="both"/>
        <w:rPr>
          <w:rFonts w:ascii="Times New Roman" w:hAnsi="Times New Roman" w:cs="Times New Roman"/>
          <w:b/>
          <w:color w:val="0070C0"/>
          <w:sz w:val="24"/>
          <w:szCs w:val="24"/>
        </w:rPr>
      </w:pPr>
      <w:r w:rsidRPr="00C910EB">
        <w:rPr>
          <w:rFonts w:ascii="Times New Roman" w:hAnsi="Times New Roman" w:cs="Times New Roman"/>
          <w:b/>
          <w:color w:val="0070C0"/>
          <w:sz w:val="28"/>
          <w:szCs w:val="28"/>
        </w:rPr>
        <w:t xml:space="preserve">    </w:t>
      </w:r>
      <w:r w:rsidRPr="00C910EB">
        <w:rPr>
          <w:rFonts w:ascii="Times New Roman" w:hAnsi="Times New Roman" w:cs="Times New Roman"/>
          <w:b/>
          <w:color w:val="0070C0"/>
          <w:sz w:val="24"/>
          <w:szCs w:val="24"/>
        </w:rPr>
        <w:t>Каждый ребенок – это индивидуум в самом глубоком, разностороннем значении этого слова. Родителям порой не хватает знаний и терпения для того, чтобы каждодневно осуществлять индивидуальный подход к своим детям. В подтверждении этого тезиса можно вспом</w:t>
      </w:r>
      <w:r w:rsidR="00F35DED" w:rsidRPr="00C910EB">
        <w:rPr>
          <w:rFonts w:ascii="Times New Roman" w:hAnsi="Times New Roman" w:cs="Times New Roman"/>
          <w:b/>
          <w:color w:val="0070C0"/>
          <w:sz w:val="24"/>
          <w:szCs w:val="24"/>
        </w:rPr>
        <w:t>нить достаточно расхожую фразу:  Не понимаю, воспитывала своих детей одинаково, вкладывала душу</w:t>
      </w:r>
      <w:r w:rsidR="008D6689" w:rsidRPr="00C910EB">
        <w:rPr>
          <w:rFonts w:ascii="Times New Roman" w:hAnsi="Times New Roman" w:cs="Times New Roman"/>
          <w:b/>
          <w:color w:val="0070C0"/>
          <w:sz w:val="24"/>
          <w:szCs w:val="24"/>
        </w:rPr>
        <w:t xml:space="preserve"> </w:t>
      </w:r>
      <w:r w:rsidR="00F35DED" w:rsidRPr="00C910EB">
        <w:rPr>
          <w:rFonts w:ascii="Times New Roman" w:hAnsi="Times New Roman" w:cs="Times New Roman"/>
          <w:b/>
          <w:color w:val="0070C0"/>
          <w:sz w:val="24"/>
          <w:szCs w:val="24"/>
        </w:rPr>
        <w:t>- из одного вышел толк, а другой доставляет одни неприятности.</w:t>
      </w:r>
    </w:p>
    <w:p w:rsidR="008D6689" w:rsidRPr="00C910EB" w:rsidRDefault="00F35DED" w:rsidP="003A7600">
      <w:pPr>
        <w:jc w:val="both"/>
        <w:rPr>
          <w:rFonts w:ascii="Times New Roman" w:hAnsi="Times New Roman" w:cs="Times New Roman"/>
          <w:color w:val="0070C0"/>
          <w:sz w:val="24"/>
          <w:szCs w:val="24"/>
        </w:rPr>
      </w:pPr>
      <w:r w:rsidRPr="00C910EB">
        <w:rPr>
          <w:rFonts w:ascii="Times New Roman" w:hAnsi="Times New Roman" w:cs="Times New Roman"/>
          <w:b/>
          <w:color w:val="0070C0"/>
          <w:sz w:val="28"/>
          <w:szCs w:val="28"/>
        </w:rPr>
        <w:t xml:space="preserve">    </w:t>
      </w:r>
      <w:r w:rsidRPr="00C910EB">
        <w:rPr>
          <w:rFonts w:ascii="Times New Roman" w:hAnsi="Times New Roman" w:cs="Times New Roman"/>
          <w:color w:val="0070C0"/>
          <w:sz w:val="24"/>
          <w:szCs w:val="24"/>
        </w:rPr>
        <w:t>Самая распространенная ошибка</w:t>
      </w:r>
      <w:r w:rsidRPr="00C910EB">
        <w:rPr>
          <w:rFonts w:ascii="Times New Roman" w:hAnsi="Times New Roman" w:cs="Times New Roman"/>
          <w:b/>
          <w:color w:val="0070C0"/>
          <w:sz w:val="24"/>
          <w:szCs w:val="24"/>
        </w:rPr>
        <w:t xml:space="preserve"> – </w:t>
      </w:r>
      <w:r w:rsidRPr="00C910EB">
        <w:rPr>
          <w:rFonts w:ascii="Times New Roman" w:hAnsi="Times New Roman" w:cs="Times New Roman"/>
          <w:color w:val="0070C0"/>
          <w:sz w:val="24"/>
          <w:szCs w:val="24"/>
        </w:rPr>
        <w:t xml:space="preserve">подходы к воспитанию </w:t>
      </w:r>
      <w:r w:rsidR="008D6689" w:rsidRPr="00C910EB">
        <w:rPr>
          <w:rFonts w:ascii="Times New Roman" w:hAnsi="Times New Roman" w:cs="Times New Roman"/>
          <w:color w:val="0070C0"/>
          <w:sz w:val="24"/>
          <w:szCs w:val="24"/>
        </w:rPr>
        <w:t>детей одинаковые, а дети разные.</w:t>
      </w:r>
      <w:r w:rsidR="00C910EB">
        <w:rPr>
          <w:rFonts w:ascii="Times New Roman" w:hAnsi="Times New Roman" w:cs="Times New Roman"/>
          <w:color w:val="0070C0"/>
          <w:sz w:val="24"/>
          <w:szCs w:val="24"/>
        </w:rPr>
        <w:t xml:space="preserve"> </w:t>
      </w:r>
      <w:r w:rsidR="008D6689" w:rsidRPr="00C910EB">
        <w:rPr>
          <w:rFonts w:ascii="Times New Roman" w:hAnsi="Times New Roman" w:cs="Times New Roman"/>
          <w:color w:val="0070C0"/>
          <w:sz w:val="24"/>
          <w:szCs w:val="24"/>
        </w:rPr>
        <w:t>Среди самых важных проблем для большинства нас остается каждодневное поведение дошкольников. А если у нас ребенок слишком подвижен, или наоборот, непозволительно медлительный? В этих случаях возникает трудности общения с малышом.</w:t>
      </w:r>
    </w:p>
    <w:p w:rsidR="008D6689" w:rsidRPr="00C910EB" w:rsidRDefault="008D6689" w:rsidP="003A7600">
      <w:p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w:t>
      </w:r>
      <w:r w:rsid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Шустрики</w:t>
      </w:r>
      <w:r w:rsid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 xml:space="preserve"> и </w:t>
      </w:r>
      <w:r w:rsid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мямлики</w:t>
      </w:r>
      <w:r w:rsid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 xml:space="preserve"> </w:t>
      </w:r>
      <w:r w:rsidR="00C910EB">
        <w:rPr>
          <w:rFonts w:ascii="Times New Roman" w:hAnsi="Times New Roman" w:cs="Times New Roman"/>
          <w:color w:val="0070C0"/>
          <w:sz w:val="24"/>
          <w:szCs w:val="24"/>
        </w:rPr>
        <w:t>-</w:t>
      </w:r>
      <w:r w:rsidR="0008532C" w:rsidRPr="00C910EB">
        <w:rPr>
          <w:rFonts w:ascii="Times New Roman" w:hAnsi="Times New Roman" w:cs="Times New Roman"/>
          <w:color w:val="0070C0"/>
          <w:sz w:val="24"/>
          <w:szCs w:val="24"/>
        </w:rPr>
        <w:t xml:space="preserve"> такие названия по душе, </w:t>
      </w:r>
      <w:r w:rsidR="00C910EB">
        <w:rPr>
          <w:rFonts w:ascii="Times New Roman" w:hAnsi="Times New Roman" w:cs="Times New Roman"/>
          <w:color w:val="0070C0"/>
          <w:sz w:val="24"/>
          <w:szCs w:val="24"/>
        </w:rPr>
        <w:t xml:space="preserve">потому что </w:t>
      </w:r>
      <w:r w:rsidR="0008532C" w:rsidRPr="00C910EB">
        <w:rPr>
          <w:rFonts w:ascii="Times New Roman" w:hAnsi="Times New Roman" w:cs="Times New Roman"/>
          <w:color w:val="0070C0"/>
          <w:sz w:val="24"/>
          <w:szCs w:val="24"/>
        </w:rPr>
        <w:t xml:space="preserve">они как-то смягчают проблему и в тоже время отражают поведение детей. Хотя </w:t>
      </w:r>
      <w:r w:rsidR="00A8369D" w:rsidRPr="00C910EB">
        <w:rPr>
          <w:rFonts w:ascii="Times New Roman" w:hAnsi="Times New Roman" w:cs="Times New Roman"/>
          <w:color w:val="0070C0"/>
          <w:sz w:val="24"/>
          <w:szCs w:val="24"/>
        </w:rPr>
        <w:t xml:space="preserve">существует специальная терминология – шустрик – это реактивный, </w:t>
      </w:r>
      <w:r w:rsidR="00557A90" w:rsidRPr="00C910EB">
        <w:rPr>
          <w:rFonts w:ascii="Times New Roman" w:hAnsi="Times New Roman" w:cs="Times New Roman"/>
          <w:color w:val="0070C0"/>
          <w:sz w:val="24"/>
          <w:szCs w:val="24"/>
        </w:rPr>
        <w:t>гиперактивный  ребенок, мямлик – малыш с замедленной, флегматичной направленностью.</w:t>
      </w:r>
    </w:p>
    <w:p w:rsidR="008D6689" w:rsidRPr="00C910EB" w:rsidRDefault="00557A90" w:rsidP="003A7600">
      <w:p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w:t>
      </w:r>
      <w:r w:rsidR="00273BC9" w:rsidRPr="00C910EB">
        <w:rPr>
          <w:noProof/>
          <w:color w:val="0070C0"/>
          <w:lang w:eastAsia="ru-RU"/>
        </w:rPr>
        <w:drawing>
          <wp:anchor distT="0" distB="0" distL="114300" distR="114300" simplePos="0" relativeHeight="251661312" behindDoc="1" locked="0" layoutInCell="1" allowOverlap="1" wp14:anchorId="07955F83" wp14:editId="087DE46F">
            <wp:simplePos x="0" y="0"/>
            <wp:positionH relativeFrom="column">
              <wp:posOffset>113665</wp:posOffset>
            </wp:positionH>
            <wp:positionV relativeFrom="paragraph">
              <wp:posOffset>-2540</wp:posOffset>
            </wp:positionV>
            <wp:extent cx="1656080" cy="614680"/>
            <wp:effectExtent l="0" t="0" r="1270" b="0"/>
            <wp:wrapTight wrapText="bothSides">
              <wp:wrapPolygon edited="0">
                <wp:start x="0" y="0"/>
                <wp:lineTo x="0" y="20752"/>
                <wp:lineTo x="21368" y="20752"/>
                <wp:lineTo x="21368" y="0"/>
                <wp:lineTo x="0" y="0"/>
              </wp:wrapPolygon>
            </wp:wrapTight>
            <wp:docPr id="3" name="Рисунок 3" descr="http://ddu285.minsk.edu.by/ru/sm_full.aspx?guid=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du285.minsk.edu.by/ru/sm_full.aspx?guid=89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0EB">
        <w:rPr>
          <w:rFonts w:ascii="Times New Roman" w:hAnsi="Times New Roman" w:cs="Times New Roman"/>
          <w:color w:val="0070C0"/>
          <w:sz w:val="24"/>
          <w:szCs w:val="24"/>
        </w:rPr>
        <w:t>К сожалению, для таких ребят отдельно не разработаны ни правила общения, ни методики обучения. Значит,  мы должны действовать применительно к таким детям ситуацио</w:t>
      </w:r>
      <w:r w:rsidR="00273BC9" w:rsidRPr="00C910EB">
        <w:rPr>
          <w:rFonts w:ascii="Times New Roman" w:hAnsi="Times New Roman" w:cs="Times New Roman"/>
          <w:color w:val="0070C0"/>
          <w:sz w:val="24"/>
          <w:szCs w:val="24"/>
        </w:rPr>
        <w:t>нно. Типично это выглядит так: ч</w:t>
      </w:r>
      <w:r w:rsidRPr="00C910EB">
        <w:rPr>
          <w:rFonts w:ascii="Times New Roman" w:hAnsi="Times New Roman" w:cs="Times New Roman"/>
          <w:color w:val="0070C0"/>
          <w:sz w:val="24"/>
          <w:szCs w:val="24"/>
        </w:rPr>
        <w:t>то ты в</w:t>
      </w:r>
      <w:r w:rsidR="00F11645" w:rsidRPr="00C910EB">
        <w:rPr>
          <w:rFonts w:ascii="Times New Roman" w:hAnsi="Times New Roman" w:cs="Times New Roman"/>
          <w:color w:val="0070C0"/>
          <w:sz w:val="24"/>
          <w:szCs w:val="24"/>
        </w:rPr>
        <w:t xml:space="preserve">се время бегаешь, остановись! </w:t>
      </w:r>
      <w:r w:rsidRPr="00C910EB">
        <w:rPr>
          <w:rFonts w:ascii="Times New Roman" w:hAnsi="Times New Roman" w:cs="Times New Roman"/>
          <w:color w:val="0070C0"/>
          <w:sz w:val="24"/>
          <w:szCs w:val="24"/>
        </w:rPr>
        <w:t>Не вертись</w:t>
      </w:r>
      <w:r w:rsidR="008E383C" w:rsidRPr="00C910EB">
        <w:rPr>
          <w:rFonts w:ascii="Times New Roman" w:hAnsi="Times New Roman" w:cs="Times New Roman"/>
          <w:color w:val="0070C0"/>
          <w:sz w:val="24"/>
          <w:szCs w:val="24"/>
        </w:rPr>
        <w:t>, посиди хоть немножко</w:t>
      </w:r>
      <w:proofErr w:type="gramStart"/>
      <w:r w:rsidR="008E383C" w:rsidRPr="00C910EB">
        <w:rPr>
          <w:rFonts w:ascii="Times New Roman" w:hAnsi="Times New Roman" w:cs="Times New Roman"/>
          <w:color w:val="0070C0"/>
          <w:sz w:val="24"/>
          <w:szCs w:val="24"/>
        </w:rPr>
        <w:t xml:space="preserve">!, </w:t>
      </w:r>
      <w:proofErr w:type="gramEnd"/>
      <w:r w:rsidR="008E383C" w:rsidRPr="00C910EB">
        <w:rPr>
          <w:rFonts w:ascii="Times New Roman" w:hAnsi="Times New Roman" w:cs="Times New Roman"/>
          <w:color w:val="0070C0"/>
          <w:sz w:val="24"/>
          <w:szCs w:val="24"/>
        </w:rPr>
        <w:t>А ты все одеваешься, опять последняя. И</w:t>
      </w:r>
      <w:r w:rsidR="00F11645" w:rsidRPr="00C910EB">
        <w:rPr>
          <w:rFonts w:ascii="Times New Roman" w:hAnsi="Times New Roman" w:cs="Times New Roman"/>
          <w:color w:val="0070C0"/>
          <w:sz w:val="24"/>
          <w:szCs w:val="24"/>
        </w:rPr>
        <w:t xml:space="preserve"> </w:t>
      </w:r>
      <w:r w:rsidR="008E383C" w:rsidRPr="00C910EB">
        <w:rPr>
          <w:rFonts w:ascii="Times New Roman" w:hAnsi="Times New Roman" w:cs="Times New Roman"/>
          <w:color w:val="0070C0"/>
          <w:sz w:val="24"/>
          <w:szCs w:val="24"/>
        </w:rPr>
        <w:t xml:space="preserve">так – в первых случаях шустрик выглядит всегда непослушным, хулиганом, ну а </w:t>
      </w:r>
      <w:proofErr w:type="spellStart"/>
      <w:r w:rsidR="008E383C" w:rsidRPr="00C910EB">
        <w:rPr>
          <w:rFonts w:ascii="Times New Roman" w:hAnsi="Times New Roman" w:cs="Times New Roman"/>
          <w:color w:val="0070C0"/>
          <w:sz w:val="24"/>
          <w:szCs w:val="24"/>
        </w:rPr>
        <w:t>мямлик</w:t>
      </w:r>
      <w:proofErr w:type="spellEnd"/>
      <w:r w:rsidR="008E383C" w:rsidRPr="00C910EB">
        <w:rPr>
          <w:rFonts w:ascii="Times New Roman" w:hAnsi="Times New Roman" w:cs="Times New Roman"/>
          <w:color w:val="0070C0"/>
          <w:sz w:val="24"/>
          <w:szCs w:val="24"/>
        </w:rPr>
        <w:t xml:space="preserve"> слышит, что он всегда последний, копуша. Причем многолетняя практика настоятельно убеждает в том, что и те и другие замечания и нравоучения не только бесполезны, но и вредны. Скажите, а разве не вредно постоянное одергивание, разве не вредно милой девчушке – копушке, да еще в присутствие других, день ото дня слышать, что она последняя</w:t>
      </w:r>
      <w:r w:rsidR="00FE240F" w:rsidRPr="00C910EB">
        <w:rPr>
          <w:rFonts w:ascii="Times New Roman" w:hAnsi="Times New Roman" w:cs="Times New Roman"/>
          <w:color w:val="0070C0"/>
          <w:sz w:val="24"/>
          <w:szCs w:val="24"/>
        </w:rPr>
        <w:t xml:space="preserve"> </w:t>
      </w:r>
      <w:r w:rsidR="008E383C" w:rsidRPr="00C910EB">
        <w:rPr>
          <w:rFonts w:ascii="Times New Roman" w:hAnsi="Times New Roman" w:cs="Times New Roman"/>
          <w:color w:val="0070C0"/>
          <w:sz w:val="24"/>
          <w:szCs w:val="24"/>
        </w:rPr>
        <w:t>(а ей хочется быть в числе первых, но она не может).</w:t>
      </w:r>
    </w:p>
    <w:p w:rsidR="008E383C" w:rsidRPr="00C910EB" w:rsidRDefault="008E383C" w:rsidP="003A7600">
      <w:p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Давайте </w:t>
      </w:r>
      <w:r w:rsidR="00FE240F" w:rsidRPr="00C910EB">
        <w:rPr>
          <w:rFonts w:ascii="Times New Roman" w:hAnsi="Times New Roman" w:cs="Times New Roman"/>
          <w:color w:val="0070C0"/>
          <w:sz w:val="24"/>
          <w:szCs w:val="24"/>
        </w:rPr>
        <w:t xml:space="preserve">разберемся вначале с шустриками (с </w:t>
      </w:r>
      <w:proofErr w:type="spellStart"/>
      <w:r w:rsidR="00FE240F" w:rsidRPr="00C910EB">
        <w:rPr>
          <w:rFonts w:ascii="Times New Roman" w:hAnsi="Times New Roman" w:cs="Times New Roman"/>
          <w:color w:val="0070C0"/>
          <w:sz w:val="24"/>
          <w:szCs w:val="24"/>
        </w:rPr>
        <w:t>гиперактивными</w:t>
      </w:r>
      <w:proofErr w:type="spellEnd"/>
      <w:r w:rsidR="00FE240F" w:rsidRPr="00C910EB">
        <w:rPr>
          <w:rFonts w:ascii="Times New Roman" w:hAnsi="Times New Roman" w:cs="Times New Roman"/>
          <w:color w:val="0070C0"/>
          <w:sz w:val="24"/>
          <w:szCs w:val="24"/>
        </w:rPr>
        <w:t xml:space="preserve"> детьми). Трудно с такими детьми всем, но особенно родителям: не сидит на месте, рассеянный, не умеет даже на значительное время сосредоточиться, невнимательный и беспокойный. Причин может быть множество: тут и поражение центральной нервной системы, эмоциональный стресс, переутомление, ярко выраженный темперамент. Конечно, бывает и нормальный</w:t>
      </w:r>
      <w:r w:rsidR="00F11645" w:rsidRPr="00C910EB">
        <w:rPr>
          <w:rFonts w:ascii="Times New Roman" w:hAnsi="Times New Roman" w:cs="Times New Roman"/>
          <w:color w:val="0070C0"/>
          <w:sz w:val="24"/>
          <w:szCs w:val="24"/>
        </w:rPr>
        <w:t xml:space="preserve"> (</w:t>
      </w:r>
      <w:r w:rsidR="00FE240F" w:rsidRPr="00C910EB">
        <w:rPr>
          <w:rFonts w:ascii="Times New Roman" w:hAnsi="Times New Roman" w:cs="Times New Roman"/>
          <w:color w:val="0070C0"/>
          <w:sz w:val="24"/>
          <w:szCs w:val="24"/>
        </w:rPr>
        <w:t xml:space="preserve">без патологий) реактивный ребенок. Все это определяет врач. </w:t>
      </w:r>
      <w:r w:rsidR="003F303D" w:rsidRPr="00C910EB">
        <w:rPr>
          <w:rFonts w:ascii="Times New Roman" w:hAnsi="Times New Roman" w:cs="Times New Roman"/>
          <w:color w:val="0070C0"/>
          <w:sz w:val="24"/>
          <w:szCs w:val="24"/>
        </w:rPr>
        <w:t>Ну а пока уясним следующее. Нам</w:t>
      </w:r>
      <w:r w:rsidR="00F11645" w:rsidRPr="00C910EB">
        <w:rPr>
          <w:rFonts w:ascii="Times New Roman" w:hAnsi="Times New Roman" w:cs="Times New Roman"/>
          <w:color w:val="0070C0"/>
          <w:sz w:val="24"/>
          <w:szCs w:val="24"/>
        </w:rPr>
        <w:t>, взрослым, т</w:t>
      </w:r>
      <w:r w:rsidR="003F303D" w:rsidRPr="00C910EB">
        <w:rPr>
          <w:rFonts w:ascii="Times New Roman" w:hAnsi="Times New Roman" w:cs="Times New Roman"/>
          <w:color w:val="0070C0"/>
          <w:sz w:val="24"/>
          <w:szCs w:val="24"/>
        </w:rPr>
        <w:t xml:space="preserve">рудно с таким ребенком. Но еще труднее им самим справиться со своей двигательной активностью. Жизнь таких детей подтверждает, что они уже на этапе дошкольного </w:t>
      </w:r>
      <w:r w:rsidR="008A2980" w:rsidRPr="00C910EB">
        <w:rPr>
          <w:rFonts w:ascii="Times New Roman" w:hAnsi="Times New Roman" w:cs="Times New Roman"/>
          <w:color w:val="0070C0"/>
          <w:sz w:val="24"/>
          <w:szCs w:val="24"/>
        </w:rPr>
        <w:t>и младшего школьного возраста сталкиваются с 3-мя основными трудностями:</w:t>
      </w:r>
    </w:p>
    <w:p w:rsidR="008A2980" w:rsidRPr="00C910EB" w:rsidRDefault="008A2980" w:rsidP="008A2980">
      <w:pPr>
        <w:pStyle w:val="a3"/>
        <w:numPr>
          <w:ilvl w:val="0"/>
          <w:numId w:val="1"/>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Часть таких детей не принимает в свою компанию сверстников. Что может быть более обидным? А сверстники порой не понимают быстрые переходы шустриков </w:t>
      </w:r>
      <w:r w:rsidRPr="00C910EB">
        <w:rPr>
          <w:rFonts w:ascii="Times New Roman" w:hAnsi="Times New Roman" w:cs="Times New Roman"/>
          <w:color w:val="0070C0"/>
          <w:sz w:val="24"/>
          <w:szCs w:val="24"/>
        </w:rPr>
        <w:lastRenderedPageBreak/>
        <w:t xml:space="preserve">от смеха к слезам, их нервозное </w:t>
      </w:r>
      <w:r w:rsidR="001E27A6" w:rsidRPr="00C910EB">
        <w:rPr>
          <w:rFonts w:ascii="Times New Roman" w:hAnsi="Times New Roman" w:cs="Times New Roman"/>
          <w:color w:val="0070C0"/>
          <w:sz w:val="24"/>
          <w:szCs w:val="24"/>
        </w:rPr>
        <w:t>беспокойство и отходят от них. В свою очередь, у шустриков может развиться комплекс</w:t>
      </w:r>
      <w:r w:rsidR="00F11645" w:rsidRPr="00C910EB">
        <w:rPr>
          <w:rFonts w:ascii="Times New Roman" w:hAnsi="Times New Roman" w:cs="Times New Roman"/>
          <w:color w:val="0070C0"/>
          <w:sz w:val="24"/>
          <w:szCs w:val="24"/>
        </w:rPr>
        <w:t xml:space="preserve"> не</w:t>
      </w:r>
      <w:r w:rsidR="001E27A6" w:rsidRPr="00C910EB">
        <w:rPr>
          <w:rFonts w:ascii="Times New Roman" w:hAnsi="Times New Roman" w:cs="Times New Roman"/>
          <w:color w:val="0070C0"/>
          <w:sz w:val="24"/>
          <w:szCs w:val="24"/>
        </w:rPr>
        <w:t>полноценности.</w:t>
      </w:r>
    </w:p>
    <w:p w:rsidR="001E27A6" w:rsidRPr="00C910EB" w:rsidRDefault="001E27A6" w:rsidP="001E27A6">
      <w:pPr>
        <w:pStyle w:val="a3"/>
        <w:numPr>
          <w:ilvl w:val="0"/>
          <w:numId w:val="1"/>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Таким детям не легко дается учение.</w:t>
      </w:r>
    </w:p>
    <w:p w:rsidR="001E27A6" w:rsidRPr="00C910EB" w:rsidRDefault="001E27A6" w:rsidP="001E27A6">
      <w:pPr>
        <w:pStyle w:val="a3"/>
        <w:numPr>
          <w:ilvl w:val="0"/>
          <w:numId w:val="1"/>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Особенно их затрудняет процесс обучения чтению и письму</w:t>
      </w:r>
      <w:r w:rsidR="00F11645" w:rsidRPr="00C910EB">
        <w:rPr>
          <w:rFonts w:ascii="Times New Roman" w:hAnsi="Times New Roman" w:cs="Times New Roman"/>
          <w:color w:val="0070C0"/>
          <w:sz w:val="24"/>
          <w:szCs w:val="24"/>
        </w:rPr>
        <w:t xml:space="preserve"> </w:t>
      </w:r>
      <w:r w:rsidRPr="00C910EB">
        <w:rPr>
          <w:rFonts w:ascii="Times New Roman" w:hAnsi="Times New Roman" w:cs="Times New Roman"/>
          <w:color w:val="0070C0"/>
          <w:sz w:val="24"/>
          <w:szCs w:val="24"/>
        </w:rPr>
        <w:t>(то, что в первую очередь требует сосредоточенного зрительного воспитания).</w:t>
      </w:r>
    </w:p>
    <w:p w:rsidR="0025507D" w:rsidRPr="00C910EB" w:rsidRDefault="0025507D" w:rsidP="002A3989">
      <w:p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В своей превосходной книге </w:t>
      </w:r>
      <w:r w:rsidR="00E61580" w:rsidRP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Гиперактивный ребенок</w:t>
      </w:r>
      <w:r w:rsidR="00E61580" w:rsidRP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 xml:space="preserve"> американский доктор Домино Реншоу дает ряд практических советов, которые могут быть изучены и применены в практике.</w:t>
      </w:r>
    </w:p>
    <w:p w:rsidR="0025507D" w:rsidRPr="00C910EB" w:rsidRDefault="0025507D" w:rsidP="002A3989">
      <w:pPr>
        <w:pStyle w:val="a3"/>
        <w:numPr>
          <w:ilvl w:val="0"/>
          <w:numId w:val="2"/>
        </w:num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Главное – быть последовательным и постоянным.</w:t>
      </w:r>
    </w:p>
    <w:p w:rsidR="0025507D" w:rsidRPr="00C910EB" w:rsidRDefault="0025507D" w:rsidP="002A3989">
      <w:pPr>
        <w:pStyle w:val="a3"/>
        <w:numPr>
          <w:ilvl w:val="0"/>
          <w:numId w:val="2"/>
        </w:num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Стараться всегда говорить медленно и спокойно.</w:t>
      </w:r>
    </w:p>
    <w:p w:rsidR="0025507D" w:rsidRPr="00C910EB" w:rsidRDefault="0025507D"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Стараться сохранять спокойствие и держать себя в руках. Реагировать и откликаться на любые позитивные </w:t>
      </w:r>
      <w:r w:rsidR="008F2D46" w:rsidRPr="00C910EB">
        <w:rPr>
          <w:rFonts w:ascii="Times New Roman" w:hAnsi="Times New Roman" w:cs="Times New Roman"/>
          <w:color w:val="0070C0"/>
          <w:sz w:val="24"/>
          <w:szCs w:val="24"/>
        </w:rPr>
        <w:t>сдвиги в поведении ребенка, какими бы незначительными они ни были. Если искать хорошее, то будь уверенным, что-нибудь  всегда найдется.</w:t>
      </w:r>
    </w:p>
    <w:p w:rsidR="008F2D46" w:rsidRPr="00C910EB" w:rsidRDefault="008F2D46"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Избегать непрерывных одергиваний и запрето</w:t>
      </w:r>
      <w:proofErr w:type="gramStart"/>
      <w:r w:rsidRPr="00C910EB">
        <w:rPr>
          <w:rFonts w:ascii="Times New Roman" w:hAnsi="Times New Roman" w:cs="Times New Roman"/>
          <w:color w:val="0070C0"/>
          <w:sz w:val="24"/>
          <w:szCs w:val="24"/>
        </w:rPr>
        <w:t>в-</w:t>
      </w:r>
      <w:proofErr w:type="gramEnd"/>
      <w:r w:rsidRPr="00C910EB">
        <w:rPr>
          <w:rFonts w:ascii="Times New Roman" w:hAnsi="Times New Roman" w:cs="Times New Roman"/>
          <w:color w:val="0070C0"/>
          <w:sz w:val="24"/>
          <w:szCs w:val="24"/>
        </w:rPr>
        <w:t xml:space="preserve"> прекрати, нельзя.</w:t>
      </w:r>
    </w:p>
    <w:p w:rsidR="008F2D46" w:rsidRPr="00C910EB" w:rsidRDefault="008F2D46"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Отделять поведение ребенка, которое может нам не нравиться, от его личности. Например</w:t>
      </w:r>
      <w:r w:rsidR="00E61580" w:rsidRP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 xml:space="preserve"> </w:t>
      </w:r>
      <w:r w:rsidR="00E61580" w:rsidRPr="00C910EB">
        <w:rPr>
          <w:rFonts w:ascii="Times New Roman" w:hAnsi="Times New Roman" w:cs="Times New Roman"/>
          <w:color w:val="0070C0"/>
          <w:sz w:val="24"/>
          <w:szCs w:val="24"/>
        </w:rPr>
        <w:t>«</w:t>
      </w:r>
      <w:r w:rsidR="00F11645" w:rsidRPr="00C910EB">
        <w:rPr>
          <w:rFonts w:ascii="Times New Roman" w:hAnsi="Times New Roman" w:cs="Times New Roman"/>
          <w:color w:val="0070C0"/>
          <w:sz w:val="24"/>
          <w:szCs w:val="24"/>
        </w:rPr>
        <w:t>Я люблю тебя, н</w:t>
      </w:r>
      <w:r w:rsidRPr="00C910EB">
        <w:rPr>
          <w:rFonts w:ascii="Times New Roman" w:hAnsi="Times New Roman" w:cs="Times New Roman"/>
          <w:color w:val="0070C0"/>
          <w:sz w:val="24"/>
          <w:szCs w:val="24"/>
        </w:rPr>
        <w:t>о не люблю, когда ты разносишь грязь по всему дому</w:t>
      </w:r>
      <w:r w:rsidR="00E61580" w:rsidRP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w:t>
      </w:r>
    </w:p>
    <w:p w:rsidR="008F2D46" w:rsidRPr="00C910EB" w:rsidRDefault="008F2D46"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Гиперактивный ребенок нуждается в строгом режиме и распорядке дня.</w:t>
      </w:r>
      <w:r w:rsidR="00C44A45" w:rsidRPr="00C910EB">
        <w:rPr>
          <w:rFonts w:ascii="Times New Roman" w:hAnsi="Times New Roman" w:cs="Times New Roman"/>
          <w:color w:val="0070C0"/>
          <w:sz w:val="24"/>
          <w:szCs w:val="24"/>
        </w:rPr>
        <w:t xml:space="preserve"> Постепенно ребенок приучается к размеренной, упорядоченной жизни.</w:t>
      </w:r>
    </w:p>
    <w:p w:rsidR="00C44A45" w:rsidRPr="00C910EB" w:rsidRDefault="00C44A45"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Давая ему новые и трудные задания, нужно сопровождать их </w:t>
      </w:r>
      <w:r w:rsidRPr="00C910EB">
        <w:rPr>
          <w:rFonts w:ascii="Times New Roman" w:hAnsi="Times New Roman" w:cs="Times New Roman"/>
          <w:b/>
          <w:color w:val="0070C0"/>
          <w:sz w:val="24"/>
          <w:szCs w:val="24"/>
        </w:rPr>
        <w:t>спокойными, короткими, ясными и четкими разъяснениями</w:t>
      </w:r>
      <w:r w:rsidRPr="00C910EB">
        <w:rPr>
          <w:rFonts w:ascii="Times New Roman" w:hAnsi="Times New Roman" w:cs="Times New Roman"/>
          <w:color w:val="0070C0"/>
          <w:sz w:val="24"/>
          <w:szCs w:val="24"/>
        </w:rPr>
        <w:t>. Показать несколько раз пока ребенок не запомнит.</w:t>
      </w:r>
    </w:p>
    <w:p w:rsidR="00C44A45" w:rsidRPr="00C910EB" w:rsidRDefault="00C44A45"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Создавать условия для того, чтобы не мог сконцентрировать свое внимание, делать что-нибудь одно: давать ему одну игрушку из закрытого ящика, когда ребенок раскрашивает, убрать со стола все лишнее; когда он готовит уроки, выключить телевизор и телефон, посторонние раздражители будут отвлекать от постоянного занятия.</w:t>
      </w:r>
    </w:p>
    <w:p w:rsidR="00C44A45" w:rsidRPr="00C910EB" w:rsidRDefault="00E20C20" w:rsidP="0025507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Давать ему како</w:t>
      </w:r>
      <w:r w:rsidR="00F11645" w:rsidRPr="00C910EB">
        <w:rPr>
          <w:rFonts w:ascii="Times New Roman" w:hAnsi="Times New Roman" w:cs="Times New Roman"/>
          <w:color w:val="0070C0"/>
          <w:sz w:val="24"/>
          <w:szCs w:val="24"/>
        </w:rPr>
        <w:t>е-нибудь постоянное поручение, е</w:t>
      </w:r>
      <w:r w:rsidRPr="00C910EB">
        <w:rPr>
          <w:rFonts w:ascii="Times New Roman" w:hAnsi="Times New Roman" w:cs="Times New Roman"/>
          <w:color w:val="0070C0"/>
          <w:sz w:val="24"/>
          <w:szCs w:val="24"/>
        </w:rPr>
        <w:t>стественно, такое, чтобы оно было в пределах его возможностей. Обязательно нужно следить за ег</w:t>
      </w:r>
      <w:r w:rsidR="00F11645" w:rsidRPr="00C910EB">
        <w:rPr>
          <w:rFonts w:ascii="Times New Roman" w:hAnsi="Times New Roman" w:cs="Times New Roman"/>
          <w:color w:val="0070C0"/>
          <w:sz w:val="24"/>
          <w:szCs w:val="24"/>
        </w:rPr>
        <w:t>о выполнением и н</w:t>
      </w:r>
      <w:r w:rsidR="0029773D" w:rsidRPr="00C910EB">
        <w:rPr>
          <w:rFonts w:ascii="Times New Roman" w:hAnsi="Times New Roman" w:cs="Times New Roman"/>
          <w:color w:val="0070C0"/>
          <w:sz w:val="24"/>
          <w:szCs w:val="24"/>
        </w:rPr>
        <w:t>е забывать поощ</w:t>
      </w:r>
      <w:r w:rsidRPr="00C910EB">
        <w:rPr>
          <w:rFonts w:ascii="Times New Roman" w:hAnsi="Times New Roman" w:cs="Times New Roman"/>
          <w:color w:val="0070C0"/>
          <w:sz w:val="24"/>
          <w:szCs w:val="24"/>
        </w:rPr>
        <w:t>рять его старания.</w:t>
      </w:r>
    </w:p>
    <w:p w:rsidR="0029773D" w:rsidRPr="00C910EB" w:rsidRDefault="0029773D" w:rsidP="0029773D">
      <w:pPr>
        <w:pStyle w:val="a3"/>
        <w:numPr>
          <w:ilvl w:val="0"/>
          <w:numId w:val="2"/>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Зная о повыш</w:t>
      </w:r>
      <w:r w:rsidR="00E20C20" w:rsidRPr="00C910EB">
        <w:rPr>
          <w:rFonts w:ascii="Times New Roman" w:hAnsi="Times New Roman" w:cs="Times New Roman"/>
          <w:color w:val="0070C0"/>
          <w:sz w:val="24"/>
          <w:szCs w:val="24"/>
        </w:rPr>
        <w:t>енной возбудимости ребенка, стараться, чтобы в его игре принимало участие не больше двух-трех человек.</w:t>
      </w:r>
    </w:p>
    <w:p w:rsidR="0029773D" w:rsidRPr="00C910EB" w:rsidRDefault="009D13DD" w:rsidP="003F72C9">
      <w:p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w:t>
      </w:r>
      <w:r w:rsidR="00F11645" w:rsidRPr="00C910EB">
        <w:rPr>
          <w:rFonts w:ascii="Times New Roman" w:hAnsi="Times New Roman" w:cs="Times New Roman"/>
          <w:color w:val="0070C0"/>
          <w:sz w:val="24"/>
          <w:szCs w:val="24"/>
        </w:rPr>
        <w:t>Замечено, ч</w:t>
      </w:r>
      <w:r w:rsidR="0029773D" w:rsidRPr="00C910EB">
        <w:rPr>
          <w:rFonts w:ascii="Times New Roman" w:hAnsi="Times New Roman" w:cs="Times New Roman"/>
          <w:color w:val="0070C0"/>
          <w:sz w:val="24"/>
          <w:szCs w:val="24"/>
        </w:rPr>
        <w:t xml:space="preserve">то среди шустриков </w:t>
      </w:r>
      <w:r w:rsidR="00114C20" w:rsidRPr="00C910EB">
        <w:rPr>
          <w:rFonts w:ascii="Times New Roman" w:hAnsi="Times New Roman" w:cs="Times New Roman"/>
          <w:color w:val="0070C0"/>
          <w:sz w:val="24"/>
          <w:szCs w:val="24"/>
        </w:rPr>
        <w:t xml:space="preserve">в </w:t>
      </w:r>
      <w:r w:rsidR="00F11645" w:rsidRPr="00C910EB">
        <w:rPr>
          <w:rFonts w:ascii="Times New Roman" w:hAnsi="Times New Roman" w:cs="Times New Roman"/>
          <w:color w:val="0070C0"/>
          <w:sz w:val="24"/>
          <w:szCs w:val="24"/>
        </w:rPr>
        <w:t xml:space="preserve">4 раза больше встречаются мальчики.  Они </w:t>
      </w:r>
      <w:r w:rsidRPr="00C910EB">
        <w:rPr>
          <w:rFonts w:ascii="Times New Roman" w:hAnsi="Times New Roman" w:cs="Times New Roman"/>
          <w:color w:val="0070C0"/>
          <w:sz w:val="24"/>
          <w:szCs w:val="24"/>
        </w:rPr>
        <w:t xml:space="preserve">больше любят двигательные и спортивные игрушки (машинки, мячи, велосипеды). </w:t>
      </w:r>
      <w:r w:rsidR="00F11645" w:rsidRPr="00C910EB">
        <w:rPr>
          <w:rFonts w:ascii="Times New Roman" w:hAnsi="Times New Roman" w:cs="Times New Roman"/>
          <w:color w:val="0070C0"/>
          <w:sz w:val="24"/>
          <w:szCs w:val="24"/>
        </w:rPr>
        <w:t>Но</w:t>
      </w:r>
      <w:r w:rsidRPr="00C910EB">
        <w:rPr>
          <w:rFonts w:ascii="Times New Roman" w:hAnsi="Times New Roman" w:cs="Times New Roman"/>
          <w:color w:val="0070C0"/>
          <w:sz w:val="24"/>
          <w:szCs w:val="24"/>
        </w:rPr>
        <w:t xml:space="preserve"> такие ребята нуждаются, сами того не осознавая, в другого рода игрушках:</w:t>
      </w:r>
    </w:p>
    <w:p w:rsidR="009D13DD" w:rsidRPr="00C910EB" w:rsidRDefault="009D13DD" w:rsidP="003F72C9">
      <w:p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различного типа конструкторов;</w:t>
      </w:r>
    </w:p>
    <w:p w:rsidR="009D13DD" w:rsidRPr="00C910EB" w:rsidRDefault="009D13DD" w:rsidP="003F72C9">
      <w:p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мозаики;</w:t>
      </w:r>
    </w:p>
    <w:p w:rsidR="009D13DD" w:rsidRPr="00C910EB" w:rsidRDefault="009D13DD" w:rsidP="003F72C9">
      <w:p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w:t>
      </w:r>
      <w:r w:rsidR="003F72C9" w:rsidRPr="00C910EB">
        <w:rPr>
          <w:rFonts w:ascii="Times New Roman" w:hAnsi="Times New Roman" w:cs="Times New Roman"/>
          <w:color w:val="0070C0"/>
          <w:sz w:val="24"/>
          <w:szCs w:val="24"/>
        </w:rPr>
        <w:t xml:space="preserve"> </w:t>
      </w:r>
      <w:r w:rsidRPr="00C910EB">
        <w:rPr>
          <w:rFonts w:ascii="Times New Roman" w:hAnsi="Times New Roman" w:cs="Times New Roman"/>
          <w:color w:val="0070C0"/>
          <w:sz w:val="24"/>
          <w:szCs w:val="24"/>
        </w:rPr>
        <w:t>настольно-печатной игре;</w:t>
      </w:r>
    </w:p>
    <w:p w:rsidR="009D13DD" w:rsidRPr="00C910EB" w:rsidRDefault="009D13DD" w:rsidP="003F72C9">
      <w:pPr>
        <w:spacing w:after="0" w:line="240" w:lineRule="auto"/>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w:t>
      </w:r>
      <w:r w:rsidR="002A3989" w:rsidRPr="00C910EB">
        <w:rPr>
          <w:rFonts w:ascii="Times New Roman" w:hAnsi="Times New Roman" w:cs="Times New Roman"/>
          <w:color w:val="0070C0"/>
          <w:sz w:val="24"/>
          <w:szCs w:val="24"/>
        </w:rPr>
        <w:t xml:space="preserve"> </w:t>
      </w:r>
      <w:r w:rsidRPr="00C910EB">
        <w:rPr>
          <w:rFonts w:ascii="Times New Roman" w:hAnsi="Times New Roman" w:cs="Times New Roman"/>
          <w:color w:val="0070C0"/>
          <w:sz w:val="24"/>
          <w:szCs w:val="24"/>
        </w:rPr>
        <w:t>домино, шашки, шахматы.</w:t>
      </w:r>
    </w:p>
    <w:p w:rsidR="009D13DD" w:rsidRPr="00C910EB" w:rsidRDefault="009D13DD" w:rsidP="009D13DD">
      <w:p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w:t>
      </w:r>
      <w:r w:rsidR="002A3989" w:rsidRPr="00C910EB">
        <w:rPr>
          <w:rFonts w:ascii="Times New Roman" w:hAnsi="Times New Roman" w:cs="Times New Roman"/>
          <w:color w:val="0070C0"/>
          <w:sz w:val="24"/>
          <w:szCs w:val="24"/>
        </w:rPr>
        <w:t>Еще один важный момент:</w:t>
      </w:r>
      <w:r w:rsidRPr="00C910EB">
        <w:rPr>
          <w:rFonts w:ascii="Times New Roman" w:hAnsi="Times New Roman" w:cs="Times New Roman"/>
          <w:color w:val="0070C0"/>
          <w:sz w:val="24"/>
          <w:szCs w:val="24"/>
        </w:rPr>
        <w:t xml:space="preserve"> не нужно принуждать</w:t>
      </w:r>
      <w:r w:rsidR="002A3989" w:rsidRPr="00C910EB">
        <w:rPr>
          <w:rFonts w:ascii="Times New Roman" w:hAnsi="Times New Roman" w:cs="Times New Roman"/>
          <w:color w:val="0070C0"/>
          <w:sz w:val="24"/>
          <w:szCs w:val="24"/>
        </w:rPr>
        <w:t xml:space="preserve"> (заставлять)</w:t>
      </w:r>
      <w:r w:rsidRPr="00C910EB">
        <w:rPr>
          <w:rFonts w:ascii="Times New Roman" w:hAnsi="Times New Roman" w:cs="Times New Roman"/>
          <w:color w:val="0070C0"/>
          <w:sz w:val="24"/>
          <w:szCs w:val="24"/>
        </w:rPr>
        <w:t xml:space="preserve"> таких детей читать,</w:t>
      </w:r>
      <w:r w:rsidR="002A3989" w:rsidRPr="00C910EB">
        <w:rPr>
          <w:rFonts w:ascii="Times New Roman" w:hAnsi="Times New Roman" w:cs="Times New Roman"/>
          <w:color w:val="0070C0"/>
          <w:sz w:val="24"/>
          <w:szCs w:val="24"/>
        </w:rPr>
        <w:t xml:space="preserve"> писать, заниматься раскрасками</w:t>
      </w:r>
      <w:r w:rsidRPr="00C910EB">
        <w:rPr>
          <w:rFonts w:ascii="Times New Roman" w:hAnsi="Times New Roman" w:cs="Times New Roman"/>
          <w:color w:val="0070C0"/>
          <w:sz w:val="24"/>
          <w:szCs w:val="24"/>
        </w:rPr>
        <w:t>. А вот составлять косвенные условия для такой деятельности важно.</w:t>
      </w:r>
    </w:p>
    <w:p w:rsidR="00273BC9" w:rsidRPr="00C910EB" w:rsidRDefault="00B4774D" w:rsidP="009D13DD">
      <w:pPr>
        <w:jc w:val="both"/>
        <w:rPr>
          <w:rFonts w:ascii="Times New Roman" w:hAnsi="Times New Roman" w:cs="Times New Roman"/>
          <w:color w:val="0070C0"/>
          <w:sz w:val="24"/>
          <w:szCs w:val="24"/>
          <w:u w:val="single"/>
        </w:rPr>
      </w:pPr>
      <w:r w:rsidRPr="00C910EB">
        <w:rPr>
          <w:noProof/>
          <w:color w:val="0070C0"/>
          <w:lang w:eastAsia="ru-RU"/>
        </w:rPr>
        <w:drawing>
          <wp:anchor distT="0" distB="0" distL="114300" distR="114300" simplePos="0" relativeHeight="251660288" behindDoc="1" locked="0" layoutInCell="1" allowOverlap="1" wp14:anchorId="2E2E32D7" wp14:editId="3D611EDF">
            <wp:simplePos x="0" y="0"/>
            <wp:positionH relativeFrom="column">
              <wp:posOffset>3719830</wp:posOffset>
            </wp:positionH>
            <wp:positionV relativeFrom="paragraph">
              <wp:posOffset>-1270</wp:posOffset>
            </wp:positionV>
            <wp:extent cx="2206625" cy="554990"/>
            <wp:effectExtent l="0" t="0" r="3175" b="0"/>
            <wp:wrapSquare wrapText="bothSides"/>
            <wp:docPr id="5" name="Рисунок 5" descr="https://sun9-18.userapi.com/c836535/v836535762/61dda/l_jIHdng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18.userapi.com/c836535/v836535762/61dda/l_jIHdngrv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662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3DD" w:rsidRPr="00C910EB">
        <w:rPr>
          <w:rFonts w:ascii="Times New Roman" w:hAnsi="Times New Roman" w:cs="Times New Roman"/>
          <w:color w:val="0070C0"/>
          <w:sz w:val="24"/>
          <w:szCs w:val="24"/>
        </w:rPr>
        <w:t xml:space="preserve">     </w:t>
      </w:r>
      <w:r w:rsidR="009D13DD" w:rsidRPr="00C910EB">
        <w:rPr>
          <w:rFonts w:ascii="Times New Roman" w:hAnsi="Times New Roman" w:cs="Times New Roman"/>
          <w:color w:val="0070C0"/>
          <w:sz w:val="24"/>
          <w:szCs w:val="24"/>
          <w:u w:val="single"/>
        </w:rPr>
        <w:t xml:space="preserve">А теперь обратим внимание на </w:t>
      </w:r>
      <w:r w:rsidR="00273BC9" w:rsidRPr="00C910EB">
        <w:rPr>
          <w:rFonts w:ascii="Times New Roman" w:hAnsi="Times New Roman" w:cs="Times New Roman"/>
          <w:color w:val="0070C0"/>
          <w:sz w:val="24"/>
          <w:szCs w:val="24"/>
          <w:u w:val="single"/>
        </w:rPr>
        <w:t>«</w:t>
      </w:r>
      <w:proofErr w:type="spellStart"/>
      <w:r w:rsidR="009D13DD" w:rsidRPr="00070F78">
        <w:rPr>
          <w:rFonts w:ascii="Times New Roman" w:hAnsi="Times New Roman" w:cs="Times New Roman"/>
          <w:b/>
          <w:color w:val="0070C0"/>
          <w:sz w:val="24"/>
          <w:szCs w:val="24"/>
          <w:u w:val="single"/>
        </w:rPr>
        <w:t>мямликов</w:t>
      </w:r>
      <w:proofErr w:type="spellEnd"/>
      <w:r w:rsidR="00273BC9" w:rsidRPr="00C910EB">
        <w:rPr>
          <w:rFonts w:ascii="Times New Roman" w:hAnsi="Times New Roman" w:cs="Times New Roman"/>
          <w:color w:val="0070C0"/>
          <w:sz w:val="24"/>
          <w:szCs w:val="24"/>
          <w:u w:val="single"/>
        </w:rPr>
        <w:t>»</w:t>
      </w:r>
      <w:r w:rsidR="009D13DD" w:rsidRPr="00C910EB">
        <w:rPr>
          <w:rFonts w:ascii="Times New Roman" w:hAnsi="Times New Roman" w:cs="Times New Roman"/>
          <w:color w:val="0070C0"/>
          <w:sz w:val="24"/>
          <w:szCs w:val="24"/>
          <w:u w:val="single"/>
        </w:rPr>
        <w:t xml:space="preserve">. </w:t>
      </w:r>
    </w:p>
    <w:p w:rsidR="000140E2" w:rsidRPr="00C910EB" w:rsidRDefault="009D13DD" w:rsidP="009D13DD">
      <w:p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lastRenderedPageBreak/>
        <w:t xml:space="preserve">В дошкольном возрасте так называемые медлительные дети не вызывают особой реакции у взрослых. Особенно до 3-х, 4-х лет. Все списывается на возраст. </w:t>
      </w:r>
      <w:r w:rsidR="0014196B" w:rsidRPr="00C910EB">
        <w:rPr>
          <w:rFonts w:ascii="Times New Roman" w:hAnsi="Times New Roman" w:cs="Times New Roman"/>
          <w:color w:val="0070C0"/>
          <w:sz w:val="24"/>
          <w:szCs w:val="24"/>
        </w:rPr>
        <w:t>Дескать, маленький, еще не умеет делать все быстро - подрастет, научиться. А это особый вид детей, который нуждается с самых ранних лет в каждо</w:t>
      </w:r>
      <w:r w:rsidR="002A3989" w:rsidRPr="00C910EB">
        <w:rPr>
          <w:rFonts w:ascii="Times New Roman" w:hAnsi="Times New Roman" w:cs="Times New Roman"/>
          <w:color w:val="0070C0"/>
          <w:sz w:val="24"/>
          <w:szCs w:val="24"/>
        </w:rPr>
        <w:t>дневной, терпеливой коррекции и</w:t>
      </w:r>
      <w:r w:rsidR="0014196B" w:rsidRPr="00C910EB">
        <w:rPr>
          <w:rFonts w:ascii="Times New Roman" w:hAnsi="Times New Roman" w:cs="Times New Roman"/>
          <w:color w:val="0070C0"/>
          <w:sz w:val="24"/>
          <w:szCs w:val="24"/>
        </w:rPr>
        <w:t xml:space="preserve"> вот для чего. За счет такой физической медлительности таки дошкольники не могут уложиться во время, т.е. выполнить определенные задания. В домашних условиях это не всегда хорошо видно. Но все чащ</w:t>
      </w:r>
      <w:r w:rsidR="002A3989" w:rsidRPr="00C910EB">
        <w:rPr>
          <w:rFonts w:ascii="Times New Roman" w:hAnsi="Times New Roman" w:cs="Times New Roman"/>
          <w:color w:val="0070C0"/>
          <w:sz w:val="24"/>
          <w:szCs w:val="24"/>
        </w:rPr>
        <w:t>е от взрослого ребенок слышит: быстрее одевайся, б</w:t>
      </w:r>
      <w:r w:rsidR="0014196B" w:rsidRPr="00C910EB">
        <w:rPr>
          <w:rFonts w:ascii="Times New Roman" w:hAnsi="Times New Roman" w:cs="Times New Roman"/>
          <w:color w:val="0070C0"/>
          <w:sz w:val="24"/>
          <w:szCs w:val="24"/>
        </w:rPr>
        <w:t>ыстрее раздевайся. Но в коллективе – в начале, в детском саду, затем в школе – есть общие правила</w:t>
      </w:r>
      <w:r w:rsidR="000140E2" w:rsidRPr="00C910EB">
        <w:rPr>
          <w:rFonts w:ascii="Times New Roman" w:hAnsi="Times New Roman" w:cs="Times New Roman"/>
          <w:color w:val="0070C0"/>
          <w:sz w:val="24"/>
          <w:szCs w:val="24"/>
        </w:rPr>
        <w:t xml:space="preserve">, общие занятия, игры, подчиненные одному темпу. И в сравнении сразу же выделяется мямлик со своей неторопливостью. Причин на сей счет может быть множество: тут играет роль и тип нервной системы, и ранее, не совсем правильное воспитание, чаще всего энергичных, быстрых мам. Вот что поэтому говорит Б.Спок: </w:t>
      </w:r>
      <w:r w:rsidR="0060775F" w:rsidRPr="00C910EB">
        <w:rPr>
          <w:rFonts w:ascii="Times New Roman" w:hAnsi="Times New Roman" w:cs="Times New Roman"/>
          <w:color w:val="0070C0"/>
          <w:sz w:val="24"/>
          <w:szCs w:val="24"/>
        </w:rPr>
        <w:t>«</w:t>
      </w:r>
      <w:r w:rsidR="000140E2" w:rsidRPr="00C910EB">
        <w:rPr>
          <w:rFonts w:ascii="Times New Roman" w:hAnsi="Times New Roman" w:cs="Times New Roman"/>
          <w:color w:val="0070C0"/>
          <w:sz w:val="24"/>
          <w:szCs w:val="24"/>
        </w:rPr>
        <w:t>Я полагаю, что более всего способствует развитию у детей нерасторопности поведение тех родителей, которые чрезмерно властны и не торопливы. Сознавая эти свои качества, они порой стараются сдерживать свои чувства, но тогда склонны оказывать давление на ребенка. Обычно не терпеливые родители, замечая сопротивление своего ребенка, усиливают нажим на него. Чем больше натиск ощущает ребенок, тем сильнее противиться родительским требованиям. Ему просто не остается ничего другого: он считает</w:t>
      </w:r>
      <w:r w:rsidR="005E5EC7" w:rsidRPr="00C910EB">
        <w:rPr>
          <w:rFonts w:ascii="Times New Roman" w:hAnsi="Times New Roman" w:cs="Times New Roman"/>
          <w:color w:val="0070C0"/>
          <w:sz w:val="24"/>
          <w:szCs w:val="24"/>
        </w:rPr>
        <w:t>,</w:t>
      </w:r>
      <w:r w:rsidR="000140E2" w:rsidRPr="00C910EB">
        <w:rPr>
          <w:rFonts w:ascii="Times New Roman" w:hAnsi="Times New Roman" w:cs="Times New Roman"/>
          <w:color w:val="0070C0"/>
          <w:sz w:val="24"/>
          <w:szCs w:val="24"/>
        </w:rPr>
        <w:t xml:space="preserve"> что отстаивает свои права. </w:t>
      </w:r>
      <w:r w:rsidR="005E5EC7" w:rsidRPr="00C910EB">
        <w:rPr>
          <w:rFonts w:ascii="Times New Roman" w:hAnsi="Times New Roman" w:cs="Times New Roman"/>
          <w:color w:val="0070C0"/>
          <w:sz w:val="24"/>
          <w:szCs w:val="24"/>
        </w:rPr>
        <w:t>В тоже время, само утверждаясь таким неадекватным способом, многие дети стараются вести себя так, чтобы вызвать у родителей еще больше раздражение</w:t>
      </w:r>
      <w:r w:rsidR="0060775F" w:rsidRPr="00C910EB">
        <w:rPr>
          <w:rFonts w:ascii="Times New Roman" w:hAnsi="Times New Roman" w:cs="Times New Roman"/>
          <w:color w:val="0070C0"/>
          <w:sz w:val="24"/>
          <w:szCs w:val="24"/>
        </w:rPr>
        <w:t>»</w:t>
      </w:r>
      <w:r w:rsidR="005E5EC7" w:rsidRPr="00C910EB">
        <w:rPr>
          <w:rFonts w:ascii="Times New Roman" w:hAnsi="Times New Roman" w:cs="Times New Roman"/>
          <w:color w:val="0070C0"/>
          <w:sz w:val="24"/>
          <w:szCs w:val="24"/>
        </w:rPr>
        <w:t>.</w:t>
      </w:r>
    </w:p>
    <w:p w:rsidR="005E5EC7" w:rsidRPr="00C910EB" w:rsidRDefault="005E5EC7" w:rsidP="009D13DD">
      <w:p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Так постепенно формируется у дошкольника стереотип медлительного поведения. Что же делать? Нужна специальная общевоспитательная работа:</w:t>
      </w:r>
    </w:p>
    <w:p w:rsidR="0060775F" w:rsidRPr="00C910EB" w:rsidRDefault="000A30D4" w:rsidP="0060775F">
      <w:pPr>
        <w:pStyle w:val="a3"/>
        <w:numPr>
          <w:ilvl w:val="0"/>
          <w:numId w:val="6"/>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Где-то к 4 годам </w:t>
      </w:r>
      <w:r w:rsidR="00293843" w:rsidRPr="00C910EB">
        <w:rPr>
          <w:rFonts w:ascii="Times New Roman" w:hAnsi="Times New Roman" w:cs="Times New Roman"/>
          <w:color w:val="0070C0"/>
          <w:sz w:val="24"/>
          <w:szCs w:val="24"/>
        </w:rPr>
        <w:t xml:space="preserve">полезно познакомить ребенка с часами, с пониманием времени, в начале, в объеме получаса. Это нужно для того, чтобы вовремя сформировать восприятие времени.  Что можно успеть и нельзя успеть сделать за полчаса. </w:t>
      </w:r>
    </w:p>
    <w:p w:rsidR="00293843" w:rsidRPr="00C910EB" w:rsidRDefault="00293843" w:rsidP="0060775F">
      <w:pPr>
        <w:pStyle w:val="a3"/>
        <w:numPr>
          <w:ilvl w:val="0"/>
          <w:numId w:val="6"/>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Крайне полезны различного рода соревнования и конкурсы: кто быстрее оденется, разденется, поест суп, допьёт чай.</w:t>
      </w:r>
    </w:p>
    <w:p w:rsidR="00293843" w:rsidRPr="00C910EB" w:rsidRDefault="002A3989" w:rsidP="0060775F">
      <w:pPr>
        <w:pStyle w:val="a3"/>
        <w:numPr>
          <w:ilvl w:val="0"/>
          <w:numId w:val="6"/>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Е</w:t>
      </w:r>
      <w:r w:rsidR="00293843" w:rsidRPr="00C910EB">
        <w:rPr>
          <w:rFonts w:ascii="Times New Roman" w:hAnsi="Times New Roman" w:cs="Times New Roman"/>
          <w:color w:val="0070C0"/>
          <w:sz w:val="24"/>
          <w:szCs w:val="24"/>
        </w:rPr>
        <w:t>сли в доме у мямлика есть велосипед или другой спортивный предмет, то капуша редко им пользуется. Он интуитивно чувствует свое незавидное положение на велосипеде в кругу сверстников. Тем более надо приобретать спортивные игрушки: велосипеды, мячи, скакалки, кегли, городки.</w:t>
      </w:r>
    </w:p>
    <w:p w:rsidR="00293843" w:rsidRPr="00C910EB" w:rsidRDefault="00293843" w:rsidP="0060775F">
      <w:pPr>
        <w:pStyle w:val="a3"/>
        <w:numPr>
          <w:ilvl w:val="0"/>
          <w:numId w:val="6"/>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Мямлики в силу своей нерасторопности тяготеют к играм малоподвижного характера: к мозаикам, настольно-печатным, конструктивным, а также к чтению, письму, раскраскам. В результате 5-6 годам они, ка</w:t>
      </w:r>
      <w:r w:rsidR="00C76E3F" w:rsidRPr="00C910EB">
        <w:rPr>
          <w:rFonts w:ascii="Times New Roman" w:hAnsi="Times New Roman" w:cs="Times New Roman"/>
          <w:color w:val="0070C0"/>
          <w:sz w:val="24"/>
          <w:szCs w:val="24"/>
        </w:rPr>
        <w:t>к правило, неплохо читают, пишут</w:t>
      </w:r>
      <w:r w:rsidRPr="00C910EB">
        <w:rPr>
          <w:rFonts w:ascii="Times New Roman" w:hAnsi="Times New Roman" w:cs="Times New Roman"/>
          <w:color w:val="0070C0"/>
          <w:sz w:val="24"/>
          <w:szCs w:val="24"/>
        </w:rPr>
        <w:t xml:space="preserve"> печатными буквами, раскрашивают аккуратно</w:t>
      </w:r>
      <w:r w:rsidR="00C76E3F" w:rsidRPr="00C910EB">
        <w:rPr>
          <w:rFonts w:ascii="Times New Roman" w:hAnsi="Times New Roman" w:cs="Times New Roman"/>
          <w:color w:val="0070C0"/>
          <w:sz w:val="24"/>
          <w:szCs w:val="24"/>
        </w:rPr>
        <w:t xml:space="preserve">. Но у таких дошкольников мысли идут впереди движений. А в идеале ученику в школе нужна будет синхронность: знаешь, как решить пример, быстро запиши, закрой учебник, убери ненужные предметы на парте, и будь готов воспринимать следующее задание учителя. Вот тут-то нерасторопность и будет мешать мямликам стать отличниками. </w:t>
      </w:r>
    </w:p>
    <w:p w:rsidR="00C76E3F" w:rsidRPr="00C910EB" w:rsidRDefault="00C76E3F" w:rsidP="00C76E3F">
      <w:pPr>
        <w:ind w:left="360"/>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На помощь в этих случаях должен прийти детский труд. Не эпизодический, а постоянный. То есть всем, но особенно медлительным дошкольникам нужны постоянные трудовые обязанности:</w:t>
      </w:r>
    </w:p>
    <w:p w:rsidR="00C76E3F" w:rsidRPr="00C910EB" w:rsidRDefault="00C76E3F" w:rsidP="00C76E3F">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Вешать одежду на место</w:t>
      </w:r>
      <w:r w:rsidR="002A3989" w:rsidRPr="00C910EB">
        <w:rPr>
          <w:rFonts w:ascii="Times New Roman" w:hAnsi="Times New Roman" w:cs="Times New Roman"/>
          <w:color w:val="0070C0"/>
          <w:sz w:val="24"/>
          <w:szCs w:val="24"/>
        </w:rPr>
        <w:t>.</w:t>
      </w:r>
    </w:p>
    <w:p w:rsidR="00C76E3F" w:rsidRPr="00C910EB" w:rsidRDefault="00C76E3F" w:rsidP="00C76E3F">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lastRenderedPageBreak/>
        <w:t>Гигиенические принадлежности содержать в порядке</w:t>
      </w:r>
      <w:r w:rsidR="002A3989" w:rsidRPr="00C910EB">
        <w:rPr>
          <w:rFonts w:ascii="Times New Roman" w:hAnsi="Times New Roman" w:cs="Times New Roman"/>
          <w:color w:val="0070C0"/>
          <w:sz w:val="24"/>
          <w:szCs w:val="24"/>
        </w:rPr>
        <w:t>.</w:t>
      </w:r>
    </w:p>
    <w:p w:rsidR="00C76E3F" w:rsidRPr="00C910EB" w:rsidRDefault="00C76E3F" w:rsidP="00C76E3F">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Обувь и одежду чистить по мере необходимости и помещать в определенное место.</w:t>
      </w:r>
    </w:p>
    <w:p w:rsidR="00C76E3F" w:rsidRPr="00C910EB" w:rsidRDefault="00C76E3F" w:rsidP="00C76E3F">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Следить за своим внешним видом и прической</w:t>
      </w:r>
      <w:r w:rsidR="002A3989" w:rsidRPr="00C910EB">
        <w:rPr>
          <w:rFonts w:ascii="Times New Roman" w:hAnsi="Times New Roman" w:cs="Times New Roman"/>
          <w:color w:val="0070C0"/>
          <w:sz w:val="24"/>
          <w:szCs w:val="24"/>
        </w:rPr>
        <w:t>.</w:t>
      </w:r>
      <w:r w:rsidRPr="00C910EB">
        <w:rPr>
          <w:rFonts w:ascii="Times New Roman" w:hAnsi="Times New Roman" w:cs="Times New Roman"/>
          <w:color w:val="0070C0"/>
          <w:sz w:val="24"/>
          <w:szCs w:val="24"/>
        </w:rPr>
        <w:t xml:space="preserve"> </w:t>
      </w:r>
    </w:p>
    <w:p w:rsidR="00C76E3F" w:rsidRPr="00C910EB" w:rsidRDefault="00C76E3F" w:rsidP="00C76E3F">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Стирать свои мелкие вещи</w:t>
      </w:r>
      <w:proofErr w:type="gramStart"/>
      <w:r w:rsidRPr="00C910EB">
        <w:rPr>
          <w:rFonts w:ascii="Times New Roman" w:hAnsi="Times New Roman" w:cs="Times New Roman"/>
          <w:color w:val="0070C0"/>
          <w:sz w:val="24"/>
          <w:szCs w:val="24"/>
        </w:rPr>
        <w:t xml:space="preserve"> </w:t>
      </w:r>
      <w:r w:rsidR="002A3989" w:rsidRPr="00C910EB">
        <w:rPr>
          <w:rFonts w:ascii="Times New Roman" w:hAnsi="Times New Roman" w:cs="Times New Roman"/>
          <w:color w:val="0070C0"/>
          <w:sz w:val="24"/>
          <w:szCs w:val="24"/>
        </w:rPr>
        <w:t>.</w:t>
      </w:r>
      <w:proofErr w:type="gramEnd"/>
    </w:p>
    <w:p w:rsidR="00C76E3F" w:rsidRPr="00C910EB" w:rsidRDefault="00C76E3F" w:rsidP="00C76E3F">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Содержать игрушки и свой рабочий стол в полном порядке</w:t>
      </w:r>
      <w:proofErr w:type="gramStart"/>
      <w:r w:rsidRPr="00C910EB">
        <w:rPr>
          <w:rFonts w:ascii="Times New Roman" w:hAnsi="Times New Roman" w:cs="Times New Roman"/>
          <w:color w:val="0070C0"/>
          <w:sz w:val="24"/>
          <w:szCs w:val="24"/>
        </w:rPr>
        <w:t xml:space="preserve"> </w:t>
      </w:r>
      <w:r w:rsidR="002A3989" w:rsidRPr="00C910EB">
        <w:rPr>
          <w:rFonts w:ascii="Times New Roman" w:hAnsi="Times New Roman" w:cs="Times New Roman"/>
          <w:color w:val="0070C0"/>
          <w:sz w:val="24"/>
          <w:szCs w:val="24"/>
        </w:rPr>
        <w:t>.</w:t>
      </w:r>
      <w:proofErr w:type="gramEnd"/>
    </w:p>
    <w:p w:rsidR="00C76E3F" w:rsidRPr="00C910EB" w:rsidRDefault="00C76E3F" w:rsidP="002A3989">
      <w:pPr>
        <w:pStyle w:val="a3"/>
        <w:numPr>
          <w:ilvl w:val="0"/>
          <w:numId w:val="7"/>
        </w:numPr>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Помогать взрослым: сервировать стол, убирать посуду, резать с помощью мамы не твердые овощи, пылесосить и т.д.</w:t>
      </w:r>
    </w:p>
    <w:p w:rsidR="00B01DBB" w:rsidRDefault="00C76E3F" w:rsidP="005D76BB">
      <w:pPr>
        <w:ind w:left="360"/>
        <w:jc w:val="both"/>
        <w:rPr>
          <w:rFonts w:ascii="Times New Roman" w:hAnsi="Times New Roman" w:cs="Times New Roman"/>
          <w:color w:val="0070C0"/>
          <w:sz w:val="24"/>
          <w:szCs w:val="24"/>
        </w:rPr>
      </w:pPr>
      <w:r w:rsidRPr="00C910EB">
        <w:rPr>
          <w:rFonts w:ascii="Times New Roman" w:hAnsi="Times New Roman" w:cs="Times New Roman"/>
          <w:color w:val="0070C0"/>
          <w:sz w:val="24"/>
          <w:szCs w:val="24"/>
        </w:rPr>
        <w:t xml:space="preserve">        Важно только, чтобы этот труд не носил эпи</w:t>
      </w:r>
      <w:r w:rsidR="00E61580" w:rsidRPr="00C910EB">
        <w:rPr>
          <w:rFonts w:ascii="Times New Roman" w:hAnsi="Times New Roman" w:cs="Times New Roman"/>
          <w:color w:val="0070C0"/>
          <w:sz w:val="24"/>
          <w:szCs w:val="24"/>
        </w:rPr>
        <w:t>зодический характер, а был си</w:t>
      </w:r>
      <w:r w:rsidRPr="00C910EB">
        <w:rPr>
          <w:rFonts w:ascii="Times New Roman" w:hAnsi="Times New Roman" w:cs="Times New Roman"/>
          <w:color w:val="0070C0"/>
          <w:sz w:val="24"/>
          <w:szCs w:val="24"/>
        </w:rPr>
        <w:t>стематическим. Тогда</w:t>
      </w:r>
      <w:r w:rsidR="00E61580" w:rsidRPr="00C910EB">
        <w:rPr>
          <w:rFonts w:ascii="Times New Roman" w:hAnsi="Times New Roman" w:cs="Times New Roman"/>
          <w:color w:val="0070C0"/>
          <w:sz w:val="24"/>
          <w:szCs w:val="24"/>
        </w:rPr>
        <w:t xml:space="preserve"> развиваются руки, формируется координация движения рук и ног в различном темпе. Постепенно при внимательном подходе к имеющейся проблеме </w:t>
      </w:r>
      <w:proofErr w:type="spellStart"/>
      <w:r w:rsidR="00E61580" w:rsidRPr="00C910EB">
        <w:rPr>
          <w:rFonts w:ascii="Times New Roman" w:hAnsi="Times New Roman" w:cs="Times New Roman"/>
          <w:color w:val="0070C0"/>
          <w:sz w:val="24"/>
          <w:szCs w:val="24"/>
        </w:rPr>
        <w:t>мямлики</w:t>
      </w:r>
      <w:proofErr w:type="spellEnd"/>
      <w:r w:rsidR="00E61580" w:rsidRPr="00C910EB">
        <w:rPr>
          <w:rFonts w:ascii="Times New Roman" w:hAnsi="Times New Roman" w:cs="Times New Roman"/>
          <w:color w:val="0070C0"/>
          <w:sz w:val="24"/>
          <w:szCs w:val="24"/>
        </w:rPr>
        <w:t xml:space="preserve"> перестают </w:t>
      </w:r>
      <w:r w:rsidR="002A3989" w:rsidRPr="00C910EB">
        <w:rPr>
          <w:rFonts w:ascii="Times New Roman" w:hAnsi="Times New Roman" w:cs="Times New Roman"/>
          <w:color w:val="0070C0"/>
          <w:sz w:val="24"/>
          <w:szCs w:val="24"/>
        </w:rPr>
        <w:t xml:space="preserve">быть </w:t>
      </w:r>
      <w:r w:rsidR="005D76BB">
        <w:rPr>
          <w:rFonts w:ascii="Times New Roman" w:hAnsi="Times New Roman" w:cs="Times New Roman"/>
          <w:color w:val="0070C0"/>
          <w:sz w:val="24"/>
          <w:szCs w:val="24"/>
        </w:rPr>
        <w:t>таковым</w:t>
      </w:r>
    </w:p>
    <w:p w:rsidR="00B01DBB" w:rsidRDefault="00B01DBB" w:rsidP="00B01DBB">
      <w:pPr>
        <w:rPr>
          <w:rFonts w:ascii="Times New Roman" w:hAnsi="Times New Roman" w:cs="Times New Roman"/>
          <w:sz w:val="24"/>
          <w:szCs w:val="24"/>
        </w:rPr>
      </w:pPr>
    </w:p>
    <w:p w:rsidR="00B01DBB" w:rsidRDefault="00B01DBB" w:rsidP="00B01DBB">
      <w:pPr>
        <w:jc w:val="both"/>
        <w:rPr>
          <w:rFonts w:ascii="Times New Roman" w:hAnsi="Times New Roman" w:cs="Times New Roman"/>
          <w:color w:val="002060"/>
          <w:sz w:val="26"/>
          <w:szCs w:val="26"/>
        </w:rPr>
      </w:pPr>
      <w:r>
        <w:rPr>
          <w:rFonts w:ascii="Times New Roman" w:hAnsi="Times New Roman" w:cs="Times New Roman"/>
          <w:sz w:val="24"/>
          <w:szCs w:val="24"/>
        </w:rPr>
        <w:tab/>
      </w:r>
      <w:r>
        <w:rPr>
          <w:rFonts w:ascii="Times New Roman" w:hAnsi="Times New Roman" w:cs="Times New Roman"/>
          <w:color w:val="0070C0"/>
          <w:sz w:val="24"/>
          <w:szCs w:val="24"/>
        </w:rPr>
        <w:t>Подготовил педагог-психолог Попова Ю.В.</w:t>
      </w:r>
      <w:r>
        <w:rPr>
          <w:noProof/>
          <w:color w:val="0070C0"/>
          <w:lang w:eastAsia="ru-RU"/>
        </w:rPr>
        <w:t xml:space="preserve"> </w:t>
      </w:r>
    </w:p>
    <w:p w:rsidR="00C76E3F" w:rsidRPr="00B01DBB" w:rsidRDefault="00C76E3F" w:rsidP="00B01DBB">
      <w:pPr>
        <w:tabs>
          <w:tab w:val="left" w:pos="1087"/>
        </w:tabs>
        <w:rPr>
          <w:rFonts w:ascii="Times New Roman" w:hAnsi="Times New Roman" w:cs="Times New Roman"/>
          <w:sz w:val="24"/>
          <w:szCs w:val="24"/>
        </w:rPr>
      </w:pPr>
      <w:bookmarkStart w:id="0" w:name="_GoBack"/>
      <w:bookmarkEnd w:id="0"/>
    </w:p>
    <w:sectPr w:rsidR="00C76E3F" w:rsidRPr="00B01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719"/>
      </v:shape>
    </w:pict>
  </w:numPicBullet>
  <w:abstractNum w:abstractNumId="0">
    <w:nsid w:val="0B2A7BD1"/>
    <w:multiLevelType w:val="hybridMultilevel"/>
    <w:tmpl w:val="8626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E2454"/>
    <w:multiLevelType w:val="hybridMultilevel"/>
    <w:tmpl w:val="B1300942"/>
    <w:lvl w:ilvl="0" w:tplc="3E165CA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6860F63"/>
    <w:multiLevelType w:val="hybridMultilevel"/>
    <w:tmpl w:val="D25A7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37618"/>
    <w:multiLevelType w:val="hybridMultilevel"/>
    <w:tmpl w:val="B4FCD2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5A1386"/>
    <w:multiLevelType w:val="hybridMultilevel"/>
    <w:tmpl w:val="DBC2530A"/>
    <w:lvl w:ilvl="0" w:tplc="04190001">
      <w:start w:val="1"/>
      <w:numFmt w:val="bullet"/>
      <w:lvlText w:val=""/>
      <w:lvlJc w:val="left"/>
      <w:pPr>
        <w:ind w:left="810" w:hanging="360"/>
      </w:pPr>
      <w:rPr>
        <w:rFonts w:ascii="Symbol" w:hAnsi="Symbol"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0CF1558"/>
    <w:multiLevelType w:val="hybridMultilevel"/>
    <w:tmpl w:val="F0F43F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08671B"/>
    <w:multiLevelType w:val="hybridMultilevel"/>
    <w:tmpl w:val="9716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00"/>
    <w:rsid w:val="000140E2"/>
    <w:rsid w:val="00070F78"/>
    <w:rsid w:val="0008532C"/>
    <w:rsid w:val="000A30D4"/>
    <w:rsid w:val="00114C20"/>
    <w:rsid w:val="0014196B"/>
    <w:rsid w:val="00165602"/>
    <w:rsid w:val="001E27A6"/>
    <w:rsid w:val="0025507D"/>
    <w:rsid w:val="00273BC9"/>
    <w:rsid w:val="00293843"/>
    <w:rsid w:val="0029773D"/>
    <w:rsid w:val="002A3989"/>
    <w:rsid w:val="003A7600"/>
    <w:rsid w:val="003B1646"/>
    <w:rsid w:val="003F303D"/>
    <w:rsid w:val="003F72C9"/>
    <w:rsid w:val="004C3705"/>
    <w:rsid w:val="00557A90"/>
    <w:rsid w:val="005D76BB"/>
    <w:rsid w:val="005E5EC7"/>
    <w:rsid w:val="0060775F"/>
    <w:rsid w:val="00864479"/>
    <w:rsid w:val="008A2980"/>
    <w:rsid w:val="008D6689"/>
    <w:rsid w:val="008E383C"/>
    <w:rsid w:val="008F2D46"/>
    <w:rsid w:val="009D13DD"/>
    <w:rsid w:val="00A8369D"/>
    <w:rsid w:val="00B01DBB"/>
    <w:rsid w:val="00B4774D"/>
    <w:rsid w:val="00C44A45"/>
    <w:rsid w:val="00C76E3F"/>
    <w:rsid w:val="00C910EB"/>
    <w:rsid w:val="00E20C20"/>
    <w:rsid w:val="00E40190"/>
    <w:rsid w:val="00E61580"/>
    <w:rsid w:val="00F11645"/>
    <w:rsid w:val="00F35DED"/>
    <w:rsid w:val="00FA0576"/>
    <w:rsid w:val="00FE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980"/>
    <w:pPr>
      <w:ind w:left="720"/>
      <w:contextualSpacing/>
    </w:pPr>
  </w:style>
  <w:style w:type="paragraph" w:styleId="a4">
    <w:name w:val="Balloon Text"/>
    <w:basedOn w:val="a"/>
    <w:link w:val="a5"/>
    <w:uiPriority w:val="99"/>
    <w:semiHidden/>
    <w:unhideWhenUsed/>
    <w:rsid w:val="00273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980"/>
    <w:pPr>
      <w:ind w:left="720"/>
      <w:contextualSpacing/>
    </w:pPr>
  </w:style>
  <w:style w:type="paragraph" w:styleId="a4">
    <w:name w:val="Balloon Text"/>
    <w:basedOn w:val="a"/>
    <w:link w:val="a5"/>
    <w:uiPriority w:val="99"/>
    <w:semiHidden/>
    <w:unhideWhenUsed/>
    <w:rsid w:val="00273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Попова Юлия</cp:lastModifiedBy>
  <cp:revision>19</cp:revision>
  <dcterms:created xsi:type="dcterms:W3CDTF">2020-10-20T16:06:00Z</dcterms:created>
  <dcterms:modified xsi:type="dcterms:W3CDTF">2025-07-08T17:55:00Z</dcterms:modified>
</cp:coreProperties>
</file>