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4EC5" w14:textId="77777777" w:rsidR="00ED0952" w:rsidRPr="00ED0952" w:rsidRDefault="00ED0952" w:rsidP="00ED0952">
      <w:pPr>
        <w:spacing w:after="0" w:line="240" w:lineRule="auto"/>
        <w:ind w:firstLine="425"/>
        <w:jc w:val="center"/>
        <w:rPr>
          <w:rFonts w:cs="Segoe UI Emoji"/>
          <w:b/>
          <w:bCs/>
          <w:i/>
          <w:iCs/>
          <w:color w:val="C00000"/>
          <w:sz w:val="28"/>
          <w:szCs w:val="28"/>
        </w:rPr>
      </w:pPr>
      <w:r w:rsidRPr="00ED0952">
        <w:rPr>
          <w:rFonts w:cs="Segoe UI Emoji"/>
          <w:b/>
          <w:bCs/>
          <w:i/>
          <w:iCs/>
          <w:color w:val="C00000"/>
          <w:sz w:val="28"/>
          <w:szCs w:val="28"/>
        </w:rPr>
        <w:t>Дошкольник не умеет проигрывать…</w:t>
      </w:r>
    </w:p>
    <w:p w14:paraId="6FE917B5" w14:textId="22678880" w:rsidR="00ED0952" w:rsidRPr="00ED0952" w:rsidRDefault="00ED0952" w:rsidP="00ED0952">
      <w:pPr>
        <w:spacing w:after="0" w:line="240" w:lineRule="auto"/>
        <w:ind w:firstLine="425"/>
        <w:jc w:val="center"/>
        <w:rPr>
          <w:rFonts w:cs="Segoe UI Emoji"/>
          <w:b/>
          <w:bCs/>
          <w:i/>
          <w:iCs/>
          <w:color w:val="C00000"/>
          <w:sz w:val="28"/>
          <w:szCs w:val="28"/>
        </w:rPr>
      </w:pPr>
      <w:r w:rsidRPr="00ED0952">
        <w:rPr>
          <w:rFonts w:cs="Segoe UI Emoji"/>
          <w:b/>
          <w:bCs/>
          <w:i/>
          <w:iCs/>
          <w:color w:val="C00000"/>
          <w:sz w:val="28"/>
          <w:szCs w:val="28"/>
        </w:rPr>
        <w:t xml:space="preserve"> Как действовать родителю?</w:t>
      </w:r>
    </w:p>
    <w:p w14:paraId="03BC6E69" w14:textId="77777777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135634E" w14:textId="3251B5E9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«Опять я проиграл!» — кричит ребёнок, бросая кубики или убегая из-за стола со слезами. Многие родители в такие моменты чувствуют растерянность: «Почему он так переживает, это же просто игра!»</w:t>
      </w:r>
    </w:p>
    <w:p w14:paraId="5B097740" w14:textId="5F18AD50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Но для ребёнка это совсем не “просто игра”. Поражение затрагивает важные чувства — гордость, самооценку, веру в себя. И именно через такие ситуации ребёнок учится справляться с разочарованием, принимать неудачи и понимать: ценность не только в победе.</w:t>
      </w:r>
    </w:p>
    <w:p w14:paraId="4A3280E9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B011518" w14:textId="388563DE" w:rsidR="00ED0952" w:rsidRPr="00ED0952" w:rsidRDefault="00ED0952" w:rsidP="00ED0952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❓</w:t>
      </w:r>
      <w:r w:rsidRPr="00ED0952">
        <w:rPr>
          <w:rFonts w:ascii="Times New Roman" w:hAnsi="Times New Roman" w:cs="Times New Roman"/>
          <w:sz w:val="28"/>
          <w:szCs w:val="28"/>
        </w:rPr>
        <w:t>Почему дошкольникам сложно проигрывать?</w:t>
      </w:r>
    </w:p>
    <w:p w14:paraId="4392F9A2" w14:textId="1C02F533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В возрасте 3–6 лет ребёнок только учится понимать и называть свои эмоции. Его «эмоциональный мозг» работает активнее рационального, поэтому любые неудачи проживаются ярко и бурно.</w:t>
      </w:r>
    </w:p>
    <w:p w14:paraId="787F935D" w14:textId="0BDE25CF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У детей ещё только формируется представление о справедливости. Они думают: «Если я старался — значит, заслужил победу». Когда результат другой, кажется, что мир “нечестен”.</w:t>
      </w:r>
    </w:p>
    <w:p w14:paraId="51455CFB" w14:textId="65C11BC2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Проигрыш воспринимается как личное поражение: не «я проиграл в игре», а «я плохой, я не справился». В этот момент особенно важно, чтобы рядом был взрослый, который поможет отделить результат игры от самооценки.</w:t>
      </w:r>
    </w:p>
    <w:p w14:paraId="244599A5" w14:textId="2EBDFBB9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Дети дошкольного возраста</w:t>
      </w:r>
      <w:r w:rsidRPr="00ED0952">
        <w:rPr>
          <w:rFonts w:ascii="Times New Roman" w:hAnsi="Times New Roman" w:cs="Times New Roman"/>
          <w:sz w:val="28"/>
          <w:szCs w:val="28"/>
        </w:rPr>
        <w:t xml:space="preserve"> живут здесь и сейчас. Им трудно представить, что можно попробовать снова, и “в другой раз получится”. Для этого нужно время и поддержка.</w:t>
      </w:r>
    </w:p>
    <w:p w14:paraId="1AF1EF28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BA57BB7" w14:textId="496EC5CB" w:rsidR="00ED0952" w:rsidRPr="00ED0952" w:rsidRDefault="00ED0952" w:rsidP="00ED0952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❓</w:t>
      </w:r>
      <w:r w:rsidRPr="00ED0952">
        <w:rPr>
          <w:rFonts w:ascii="Times New Roman" w:hAnsi="Times New Roman" w:cs="Times New Roman"/>
          <w:sz w:val="28"/>
          <w:szCs w:val="28"/>
        </w:rPr>
        <w:t>Как реагировать родителю?</w:t>
      </w:r>
    </w:p>
    <w:p w14:paraId="6687DCE4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Проигрыш — не повод для моралей, а шанс помочь ребёнку научиться важному — переживать эмоции и возвращаться в игру.</w:t>
      </w:r>
    </w:p>
    <w:p w14:paraId="053206A0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🔸</w:t>
      </w:r>
      <w:r w:rsidRPr="00ED0952">
        <w:rPr>
          <w:rFonts w:ascii="Times New Roman" w:hAnsi="Times New Roman" w:cs="Times New Roman"/>
          <w:sz w:val="28"/>
          <w:szCs w:val="28"/>
        </w:rPr>
        <w:t>Сохраняйте спокойствие. Когда ребёнок расстроен, ваши слова должны быть якорем. Не обесценивайте чувства («Не плачь, это ерунда!»), а признавайте их:</w:t>
      </w:r>
    </w:p>
    <w:p w14:paraId="65E4F419" w14:textId="39A6D191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👉</w:t>
      </w:r>
      <w:r w:rsidRPr="00ED0952">
        <w:rPr>
          <w:rFonts w:ascii="Times New Roman" w:hAnsi="Times New Roman" w:cs="Times New Roman"/>
          <w:sz w:val="28"/>
          <w:szCs w:val="28"/>
        </w:rPr>
        <w:t xml:space="preserve"> «Я вижу, тебе сейчас обидно. Ты хотел победить, ты старался». Это помогает ребёнку почувствовать: эмоции допустимы, и его понимают.</w:t>
      </w:r>
    </w:p>
    <w:p w14:paraId="1B755281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🔸</w:t>
      </w:r>
      <w:r w:rsidRPr="00ED0952">
        <w:rPr>
          <w:rFonts w:ascii="Times New Roman" w:hAnsi="Times New Roman" w:cs="Times New Roman"/>
          <w:sz w:val="28"/>
          <w:szCs w:val="28"/>
        </w:rPr>
        <w:t>Покажите пример. Проиграйте сами — и отреагируйте спокойно:</w:t>
      </w:r>
    </w:p>
    <w:p w14:paraId="1226BEAF" w14:textId="4FC272D4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👉</w:t>
      </w:r>
      <w:r w:rsidRPr="00ED0952">
        <w:rPr>
          <w:rFonts w:ascii="Times New Roman" w:hAnsi="Times New Roman" w:cs="Times New Roman"/>
          <w:sz w:val="28"/>
          <w:szCs w:val="28"/>
        </w:rPr>
        <w:t xml:space="preserve"> «Сегодня удача не на моей стороне, но мне всё равно понравилось играть с тобой». Дети учатся, глядя на нас. Когда взрослый умеет проигрывать, ребёнок перенимает этот навык.</w:t>
      </w:r>
    </w:p>
    <w:p w14:paraId="736E06AE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🔸</w:t>
      </w:r>
      <w:r w:rsidRPr="00ED0952">
        <w:rPr>
          <w:rFonts w:ascii="Times New Roman" w:hAnsi="Times New Roman" w:cs="Times New Roman"/>
          <w:sz w:val="28"/>
          <w:szCs w:val="28"/>
        </w:rPr>
        <w:t>Не делайте акцент только на победе. После игры обсудите не результат, а процесс:</w:t>
      </w:r>
    </w:p>
    <w:p w14:paraId="5F032982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👉</w:t>
      </w:r>
      <w:r w:rsidRPr="00ED0952">
        <w:rPr>
          <w:rFonts w:ascii="Times New Roman" w:hAnsi="Times New Roman" w:cs="Times New Roman"/>
          <w:sz w:val="28"/>
          <w:szCs w:val="28"/>
        </w:rPr>
        <w:t xml:space="preserve"> «Ты был очень внимателен, хорошо продумал ход»,</w:t>
      </w:r>
    </w:p>
    <w:p w14:paraId="4D0637FA" w14:textId="71BC0FF8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👉</w:t>
      </w:r>
      <w:r w:rsidRPr="00ED0952">
        <w:rPr>
          <w:rFonts w:ascii="Times New Roman" w:hAnsi="Times New Roman" w:cs="Times New Roman"/>
          <w:sz w:val="28"/>
          <w:szCs w:val="28"/>
        </w:rPr>
        <w:t xml:space="preserve"> «Мне понравилось, как ты не сдавался, даже когда было сложно». Это формирует внутреннюю мотивацию — играть ради интереса, а не ради победы.</w:t>
      </w:r>
    </w:p>
    <w:p w14:paraId="1121FD88" w14:textId="56BD9EF2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t>🔸</w:t>
      </w:r>
      <w:r w:rsidRPr="00ED0952">
        <w:rPr>
          <w:rFonts w:ascii="Times New Roman" w:hAnsi="Times New Roman" w:cs="Times New Roman"/>
          <w:sz w:val="28"/>
          <w:szCs w:val="28"/>
        </w:rPr>
        <w:t>Отложите разговор “о поведении”, если эмоции кипят. В момент сильных чувств ребёнок не способен воспринимать объяснения. Лучше обнять, дать время успокоиться, а позже обсудить, как можно поступить в следующий раз.</w:t>
      </w:r>
    </w:p>
    <w:p w14:paraId="4D71F1FC" w14:textId="77777777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CF92096" w14:textId="77777777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E9355BA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D813154" w14:textId="281D659F" w:rsidR="00ED0952" w:rsidRPr="00ED0952" w:rsidRDefault="00ED0952" w:rsidP="00ED0952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Segoe UI Emoji" w:hAnsi="Segoe UI Emoji" w:cs="Segoe UI Emoji"/>
          <w:sz w:val="28"/>
          <w:szCs w:val="28"/>
        </w:rPr>
        <w:lastRenderedPageBreak/>
        <w:t>❓</w:t>
      </w:r>
      <w:r w:rsidRPr="00ED0952">
        <w:rPr>
          <w:rFonts w:ascii="Times New Roman" w:hAnsi="Times New Roman" w:cs="Times New Roman"/>
          <w:sz w:val="28"/>
          <w:szCs w:val="28"/>
        </w:rPr>
        <w:t>Как научить ребёнка проигрывать и радоваться чужим успехам?</w:t>
      </w:r>
    </w:p>
    <w:p w14:paraId="64D0FB03" w14:textId="7399B058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Играйте вместе часто. Настольные и подвижные игры — безопасная “тренировка эмоций”. Пусть ребёнок почувствует: проиграть — не страшно, потому что потом всегда можно сыграть ещё раз.</w:t>
      </w:r>
    </w:p>
    <w:p w14:paraId="403A9807" w14:textId="0AD04953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Организуйте командные игры, где нет одного победителя, отмечая как вклад самого ребёнка, так и других. Учите радоваться чужим успехам:</w:t>
      </w:r>
    </w:p>
    <w:p w14:paraId="22E71AA3" w14:textId="5E6C6B18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«Посмотри, как Маша придумала отличный ход!»,</w:t>
      </w:r>
    </w:p>
    <w:p w14:paraId="64334A04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«Здорово, что ты поддержал брата, когда он предложил свою стратегию».</w:t>
      </w:r>
    </w:p>
    <w:p w14:paraId="4B92AC82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Хвалите не только за результат. Подчёркивайте усилия: «Ты был внимателен», «Ты действовал спокойно, даже когда было сложно». Так формируется устойчивость к неудачам и вера в себя.</w:t>
      </w:r>
    </w:p>
    <w:p w14:paraId="4C45FC69" w14:textId="471A0084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Читайте книги, где герои сталкиваются с поражением, но не сдаются. Это помогает прожить эмоции через истории. Например:</w:t>
      </w:r>
    </w:p>
    <w:p w14:paraId="33F11818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 xml:space="preserve">- Анна </w:t>
      </w:r>
      <w:proofErr w:type="spellStart"/>
      <w:r w:rsidRPr="00ED0952">
        <w:rPr>
          <w:rFonts w:ascii="Times New Roman" w:hAnsi="Times New Roman" w:cs="Times New Roman"/>
          <w:sz w:val="28"/>
          <w:szCs w:val="28"/>
        </w:rPr>
        <w:t>Казалис</w:t>
      </w:r>
      <w:proofErr w:type="spellEnd"/>
      <w:r w:rsidRPr="00ED0952">
        <w:rPr>
          <w:rFonts w:ascii="Times New Roman" w:hAnsi="Times New Roman" w:cs="Times New Roman"/>
          <w:sz w:val="28"/>
          <w:szCs w:val="28"/>
        </w:rPr>
        <w:t xml:space="preserve"> «Мышонок Тим не хочет проигрывать» - о том, как сложно быть лучшим во всем и что каждый хорош в чем-то своем.</w:t>
      </w:r>
    </w:p>
    <w:p w14:paraId="4336234A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- Питер Х. Рейнольдс «Точка» — о том, что важно начать и не бояться пробовать.</w:t>
      </w:r>
    </w:p>
    <w:p w14:paraId="0EF4AE2B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- Оливер Джефферс «Как поймать звезду» — о мечтах и терпении.</w:t>
      </w:r>
    </w:p>
    <w:p w14:paraId="5BCA6AC1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D0952">
        <w:rPr>
          <w:rFonts w:ascii="Times New Roman" w:hAnsi="Times New Roman" w:cs="Times New Roman"/>
          <w:sz w:val="28"/>
          <w:szCs w:val="28"/>
        </w:rPr>
        <w:t>- Джулия Дональдсон «Улитка и кит» — о смелости маленького и поддержке больших.</w:t>
      </w:r>
    </w:p>
    <w:p w14:paraId="7F6E64B9" w14:textId="77777777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7FD321B" w14:textId="77777777" w:rsid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7727D38" w14:textId="77777777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91AFBA7" w14:textId="34329AA0" w:rsidR="00ED0952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0952">
        <w:rPr>
          <w:rFonts w:ascii="Times New Roman" w:hAnsi="Times New Roman" w:cs="Times New Roman"/>
          <w:color w:val="002060"/>
          <w:sz w:val="28"/>
          <w:szCs w:val="28"/>
        </w:rPr>
        <w:t>Умение проигрывать — не врождённое качество, а важный навык, который формируется через опыт, поддержку и любовь.</w:t>
      </w:r>
    </w:p>
    <w:p w14:paraId="3F681487" w14:textId="2B35059E" w:rsidR="00881225" w:rsidRPr="00ED0952" w:rsidRDefault="00ED0952" w:rsidP="00ED095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0952">
        <w:rPr>
          <w:rFonts w:ascii="Times New Roman" w:hAnsi="Times New Roman" w:cs="Times New Roman"/>
          <w:color w:val="002060"/>
          <w:sz w:val="28"/>
          <w:szCs w:val="28"/>
        </w:rPr>
        <w:t>Каждый раз, когда вы помогаете ребёнку прожить поражение спокойно, вы учите его жить в мире, где ошибки — это не конец, а возможность расти.</w:t>
      </w:r>
    </w:p>
    <w:sectPr w:rsidR="00881225" w:rsidRPr="00ED0952" w:rsidSect="00ED0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D9"/>
    <w:rsid w:val="00190B72"/>
    <w:rsid w:val="007B5751"/>
    <w:rsid w:val="00881225"/>
    <w:rsid w:val="00E86BD9"/>
    <w:rsid w:val="00E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0A35"/>
  <w15:chartTrackingRefBased/>
  <w15:docId w15:val="{28B0A45E-ACBC-4C7E-9674-BCD875FE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B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B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B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6B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B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B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6B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6B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6B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6B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6B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B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6B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B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B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BD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86B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Тупахина</dc:creator>
  <cp:keywords/>
  <dc:description/>
  <cp:lastModifiedBy>Татьяна Тупахина</cp:lastModifiedBy>
  <cp:revision>2</cp:revision>
  <dcterms:created xsi:type="dcterms:W3CDTF">2025-12-21T07:48:00Z</dcterms:created>
  <dcterms:modified xsi:type="dcterms:W3CDTF">2025-12-21T07:53:00Z</dcterms:modified>
</cp:coreProperties>
</file>