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90" w:rsidRPr="00BD4590" w:rsidRDefault="00BD4590" w:rsidP="00BD4590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D4590">
        <w:rPr>
          <w:rStyle w:val="c8"/>
          <w:b/>
          <w:bCs/>
          <w:color w:val="000000"/>
          <w:sz w:val="36"/>
          <w:szCs w:val="36"/>
        </w:rPr>
        <w:t>«Причины речевых нарушений у детей».</w:t>
      </w:r>
    </w:p>
    <w:p w:rsidR="00BD4590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color w:val="000000"/>
          <w:sz w:val="28"/>
          <w:szCs w:val="28"/>
        </w:rPr>
      </w:pP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7"/>
          <w:szCs w:val="27"/>
        </w:rPr>
      </w:pPr>
      <w:r w:rsidRPr="00C72C6C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E6AA48F" wp14:editId="5C37ED18">
            <wp:simplePos x="0" y="0"/>
            <wp:positionH relativeFrom="column">
              <wp:posOffset>6445250</wp:posOffset>
            </wp:positionH>
            <wp:positionV relativeFrom="paragraph">
              <wp:posOffset>87630</wp:posOffset>
            </wp:positionV>
            <wp:extent cx="2729865" cy="2710815"/>
            <wp:effectExtent l="0" t="0" r="0" b="0"/>
            <wp:wrapSquare wrapText="bothSides"/>
            <wp:docPr id="2" name="Рисунок 2" descr="Клипарт логопед (67 фото) Рисунки для срисовки и не только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ипарт логопед (67 фото) Рисунки для срисовки и не только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C6C">
        <w:rPr>
          <w:rStyle w:val="c2"/>
          <w:b/>
          <w:bCs/>
          <w:color w:val="000000"/>
          <w:sz w:val="27"/>
          <w:szCs w:val="27"/>
        </w:rPr>
        <w:t xml:space="preserve">Речевые нарушения у детей – серьезная проблема нашего времени. Почему-то все чаще перед поступлением в школу родители с удивлением узнают, что их семилетний ребенок не выговаривает одну или несколько букв родного языка, а милая и забавная, для родителей, картавость – отклонение от нормы, которое будет </w:t>
      </w:r>
      <w:proofErr w:type="gramStart"/>
      <w:r w:rsidRPr="00C72C6C">
        <w:rPr>
          <w:rStyle w:val="c2"/>
          <w:b/>
          <w:bCs/>
          <w:color w:val="000000"/>
          <w:sz w:val="27"/>
          <w:szCs w:val="27"/>
        </w:rPr>
        <w:t>мешать ребенку полноценно заниматься</w:t>
      </w:r>
      <w:proofErr w:type="gramEnd"/>
      <w:r w:rsidRPr="00C72C6C">
        <w:rPr>
          <w:rStyle w:val="c2"/>
          <w:b/>
          <w:bCs/>
          <w:color w:val="000000"/>
          <w:sz w:val="27"/>
          <w:szCs w:val="27"/>
        </w:rPr>
        <w:t xml:space="preserve"> в школе. Самое неприятное – это то, что нет тенденции к уменьшению количества таких детей, – напротив, с каждым годом все больше детей нуждаются в помощи логопеда. В чем причина этого явления в наш просвещенный век? И что в связи с этим необходимо знать родителям?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 xml:space="preserve">Нарушение речи определяется отклонением речи </w:t>
      </w:r>
      <w:proofErr w:type="gramStart"/>
      <w:r w:rsidRPr="00C72C6C">
        <w:rPr>
          <w:rStyle w:val="c0"/>
          <w:color w:val="000000"/>
          <w:sz w:val="27"/>
          <w:szCs w:val="27"/>
        </w:rPr>
        <w:t>говорящего</w:t>
      </w:r>
      <w:proofErr w:type="gramEnd"/>
      <w:r w:rsidRPr="00C72C6C">
        <w:rPr>
          <w:rStyle w:val="c0"/>
          <w:color w:val="000000"/>
          <w:sz w:val="27"/>
          <w:szCs w:val="27"/>
        </w:rPr>
        <w:t xml:space="preserve"> от языковой нормы, принятой в данной языковой среде. Возникнув, речевые нарушения самостоятельно не исчезают, а закрепляются, не соответствуют возрасту говорящего, требуют того или иного логопедического вмешательства. Неправильная речь ребенка может отражаться на его дальнейшем развитии, задерживая и искажая его, может затруднять обучение в школе.</w:t>
      </w:r>
      <w:r w:rsidRPr="00C72C6C">
        <w:rPr>
          <w:color w:val="000000"/>
          <w:sz w:val="27"/>
          <w:szCs w:val="27"/>
        </w:rPr>
        <w:t xml:space="preserve"> 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2"/>
          <w:b/>
          <w:bCs/>
          <w:color w:val="000000"/>
          <w:sz w:val="27"/>
          <w:szCs w:val="27"/>
        </w:rPr>
        <w:t xml:space="preserve">От </w:t>
      </w:r>
      <w:r w:rsidRPr="00C72C6C">
        <w:rPr>
          <w:rStyle w:val="c2"/>
          <w:b/>
          <w:bCs/>
          <w:color w:val="000000"/>
          <w:sz w:val="27"/>
          <w:szCs w:val="27"/>
        </w:rPr>
        <w:t>чего зависят речевые нарушения, с чем они связаны?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 xml:space="preserve">Речевые нарушения разнообразны, они зависят, во-первых, от сложности анатомо-физиологических механизмов, участвующих в формировании и протекании речи; кроме того, от тесного взаимодействия человеческого организма с внешней средой и от социальной обусловленности речи в </w:t>
      </w:r>
      <w:proofErr w:type="gramStart"/>
      <w:r w:rsidRPr="00C72C6C">
        <w:rPr>
          <w:rStyle w:val="c0"/>
          <w:color w:val="000000"/>
          <w:sz w:val="27"/>
          <w:szCs w:val="27"/>
        </w:rPr>
        <w:t>отношении</w:t>
      </w:r>
      <w:proofErr w:type="gramEnd"/>
      <w:r w:rsidRPr="00C72C6C">
        <w:rPr>
          <w:rStyle w:val="c0"/>
          <w:color w:val="000000"/>
          <w:sz w:val="27"/>
          <w:szCs w:val="27"/>
        </w:rPr>
        <w:t xml:space="preserve"> как её формы, так и содержания.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Нарушения речи могут возникнуть в любом возрасте, но наиболее «ранимой» речь оказывается у детей.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C72C6C">
        <w:rPr>
          <w:rStyle w:val="c2"/>
          <w:b/>
          <w:bCs/>
          <w:color w:val="000000"/>
          <w:sz w:val="27"/>
          <w:szCs w:val="27"/>
        </w:rPr>
        <w:t>Причины речевых нарушений: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t xml:space="preserve">1)        Различная внутриутробная патология, которая приводит к нарушению развития плода. Наиболее грубые дефекты речи возникают при нарушении развития плода в период от 4 </w:t>
      </w:r>
      <w:proofErr w:type="spellStart"/>
      <w:r w:rsidRPr="00C72C6C">
        <w:rPr>
          <w:rStyle w:val="c3"/>
          <w:color w:val="2A2723"/>
          <w:sz w:val="27"/>
          <w:szCs w:val="27"/>
        </w:rPr>
        <w:t>нед</w:t>
      </w:r>
      <w:proofErr w:type="spellEnd"/>
      <w:r w:rsidRPr="00C72C6C">
        <w:rPr>
          <w:rStyle w:val="c3"/>
          <w:color w:val="2A2723"/>
          <w:sz w:val="27"/>
          <w:szCs w:val="27"/>
        </w:rPr>
        <w:t>. до 4 мес. Возникновению речевой патологии способствуют токсикоз при беременности, вирусные и эндокринные заболевания, травмы, несовместимость крови по резус-фактору и др.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t>2)        Родовая травма и асфиксия во время родов, которые приводят к внутричерепным кровоизлияниям.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t>3)        Различные заболевания впервые годы жизни ребенка.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lastRenderedPageBreak/>
        <w:t xml:space="preserve">В зависимости от времени воздействия и локализации повреждения мозга возникают речевые дефекты различного типа. Особенно пагубными для развития речи являются частые инфекционно-вирусные заболевания, </w:t>
      </w:r>
      <w:proofErr w:type="spellStart"/>
      <w:r w:rsidRPr="00C72C6C">
        <w:rPr>
          <w:rStyle w:val="c3"/>
          <w:color w:val="2A2723"/>
          <w:sz w:val="27"/>
          <w:szCs w:val="27"/>
        </w:rPr>
        <w:t>менинго</w:t>
      </w:r>
      <w:proofErr w:type="spellEnd"/>
      <w:r w:rsidRPr="00C72C6C">
        <w:rPr>
          <w:rStyle w:val="c3"/>
          <w:color w:val="2A2723"/>
          <w:sz w:val="27"/>
          <w:szCs w:val="27"/>
        </w:rPr>
        <w:t>-энцефалиты и ранние желудочно-кишечные расстройства.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t>4)        Травмы черепа, сопровождающиеся сотрясением мозга.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t>5)        Наследственные факторы.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t>В этих случаях нарушения речи могут составлять лишь часть общего нарушения нервной системы и сочетаться с интеллектуальной и двигательной недостаточностью.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3"/>
          <w:color w:val="2A2723"/>
          <w:sz w:val="27"/>
          <w:szCs w:val="27"/>
        </w:rPr>
        <w:t xml:space="preserve">6)        Неблагоприятные социально-бытовые условия, приводящие к </w:t>
      </w:r>
      <w:proofErr w:type="spellStart"/>
      <w:r w:rsidRPr="00C72C6C">
        <w:rPr>
          <w:rStyle w:val="c3"/>
          <w:color w:val="2A2723"/>
          <w:sz w:val="27"/>
          <w:szCs w:val="27"/>
        </w:rPr>
        <w:t>микросоциальной</w:t>
      </w:r>
      <w:proofErr w:type="spellEnd"/>
      <w:r w:rsidRPr="00C72C6C">
        <w:rPr>
          <w:rStyle w:val="c3"/>
          <w:color w:val="2A2723"/>
          <w:sz w:val="27"/>
          <w:szCs w:val="27"/>
        </w:rPr>
        <w:t xml:space="preserve"> педагогической запущенности, вегетативной дисфункции, нарушениям эмоционально-волевой сферы и дефициту в развитии речи.</w:t>
      </w:r>
    </w:p>
    <w:p w:rsidR="00C72C6C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 xml:space="preserve">Речевые нарушения разнообразны: от нарушения произношения отдельных звуков (р), (л), (ш, ж, ч, щ), (с-з, ц) и т. д.; нескольких групп звуков – свистящих, шипящих, </w:t>
      </w:r>
      <w:proofErr w:type="spellStart"/>
      <w:r w:rsidRPr="00C72C6C">
        <w:rPr>
          <w:rStyle w:val="c0"/>
          <w:color w:val="000000"/>
          <w:sz w:val="27"/>
          <w:szCs w:val="27"/>
        </w:rPr>
        <w:t>соноров</w:t>
      </w:r>
      <w:proofErr w:type="spellEnd"/>
      <w:r w:rsidRPr="00C72C6C">
        <w:rPr>
          <w:rStyle w:val="c0"/>
          <w:color w:val="000000"/>
          <w:sz w:val="27"/>
          <w:szCs w:val="27"/>
        </w:rPr>
        <w:t xml:space="preserve"> (</w:t>
      </w:r>
      <w:proofErr w:type="gramStart"/>
      <w:r w:rsidRPr="00C72C6C">
        <w:rPr>
          <w:rStyle w:val="c0"/>
          <w:color w:val="000000"/>
          <w:sz w:val="27"/>
          <w:szCs w:val="27"/>
        </w:rPr>
        <w:t>р</w:t>
      </w:r>
      <w:proofErr w:type="gramEnd"/>
      <w:r w:rsidRPr="00C72C6C">
        <w:rPr>
          <w:rStyle w:val="c0"/>
          <w:color w:val="000000"/>
          <w:sz w:val="27"/>
          <w:szCs w:val="27"/>
        </w:rPr>
        <w:t xml:space="preserve">, л) и т. д. (что ведет к непониманию речи говорящего) – до полного отсутствия речи в случае тяжелых речевых расстройств (алалия и афазия), когда ребенок или взрослый объясняются отдельными звуками и жестами. </w:t>
      </w:r>
      <w:proofErr w:type="gramStart"/>
      <w:r w:rsidRPr="00C72C6C">
        <w:rPr>
          <w:rStyle w:val="c0"/>
          <w:color w:val="000000"/>
          <w:sz w:val="27"/>
          <w:szCs w:val="27"/>
        </w:rPr>
        <w:t>Часто встречается такой вид речевого нарушения, как заикание (</w:t>
      </w:r>
      <w:proofErr w:type="spellStart"/>
      <w:r w:rsidRPr="00C72C6C">
        <w:rPr>
          <w:rStyle w:val="c0"/>
          <w:color w:val="000000"/>
          <w:sz w:val="27"/>
          <w:szCs w:val="27"/>
        </w:rPr>
        <w:t>логоневроз</w:t>
      </w:r>
      <w:proofErr w:type="spellEnd"/>
      <w:r w:rsidRPr="00C72C6C">
        <w:rPr>
          <w:rStyle w:val="c0"/>
          <w:color w:val="000000"/>
          <w:sz w:val="27"/>
          <w:szCs w:val="27"/>
        </w:rPr>
        <w:t xml:space="preserve">) – от легкой формы до тяжелой, когда, из-за нарушения речевого дыхания, спазмов и судорог в </w:t>
      </w:r>
      <w:proofErr w:type="spellStart"/>
      <w:r w:rsidRPr="00C72C6C">
        <w:rPr>
          <w:rStyle w:val="c0"/>
          <w:color w:val="000000"/>
          <w:sz w:val="27"/>
          <w:szCs w:val="27"/>
        </w:rPr>
        <w:t>речедвигательном</w:t>
      </w:r>
      <w:proofErr w:type="spellEnd"/>
      <w:r w:rsidRPr="00C72C6C">
        <w:rPr>
          <w:rStyle w:val="c0"/>
          <w:color w:val="000000"/>
          <w:sz w:val="27"/>
          <w:szCs w:val="27"/>
        </w:rPr>
        <w:t xml:space="preserve"> и дыхательном аппарате, речь практически невозможна. </w:t>
      </w:r>
      <w:proofErr w:type="gramEnd"/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Встречаются тяжелые речевые нарушения (</w:t>
      </w:r>
      <w:proofErr w:type="spellStart"/>
      <w:r w:rsidRPr="00C72C6C">
        <w:rPr>
          <w:rStyle w:val="c0"/>
          <w:color w:val="000000"/>
          <w:sz w:val="27"/>
          <w:szCs w:val="27"/>
        </w:rPr>
        <w:t>ринолалия</w:t>
      </w:r>
      <w:proofErr w:type="spellEnd"/>
      <w:r w:rsidRPr="00C72C6C">
        <w:rPr>
          <w:rStyle w:val="c0"/>
          <w:color w:val="000000"/>
          <w:sz w:val="27"/>
          <w:szCs w:val="27"/>
        </w:rPr>
        <w:t xml:space="preserve">), связанные с грубыми врожденными анатомическими аномалиями – это расщелины нёба, верхней губы, крыльев носа. У таких детей из-за аномалии в строении речевого аппарата не могут самостоятельно формироваться звуки родного языка. Речь непонятна, с носовым оттенком. Неправильное произношение может формироваться и у детей с аномальным прикусом, с неправильным строением зубов, зубного ряда. Отрицательное воздействие на формирование речи может оказать неправильная языковая среда, в которой воспитывается ребенок, дефекты речи взрослого (родителей, воспитателей…), ограниченное языковое общение с ребенком. Беседы, чтение, ответы на вопросы, совместные игры, где ребенок, подражая взрослому, развивает и совершенствует свою речь, – если в семье этого нет или присутствует в ограниченном объеме, то у ребенка формируется задержка речевого и психического развития. Плохое воздействие на развитие речи детей раннего возраста (от 1 года до 4 лет) оказывает телевидение, если оно заменяет общение с близким человеком (мать, отец, брат, сестра, бабушки, дедушки). Ребенок при просмотре телепередач занимает пассивную позицию, принимает информацию (хорошо, если положительную), сам не участвует в игре, в сказке, не может задать вопроса – он молчит. Чем больше он «общается» с телевизором, тем больше он молчит, тем более тормозится его речевая активность. Для детей </w:t>
      </w:r>
      <w:proofErr w:type="gramStart"/>
      <w:r w:rsidRPr="00C72C6C">
        <w:rPr>
          <w:rStyle w:val="c0"/>
          <w:color w:val="000000"/>
          <w:sz w:val="27"/>
          <w:szCs w:val="27"/>
        </w:rPr>
        <w:t>более старшего</w:t>
      </w:r>
      <w:proofErr w:type="gramEnd"/>
      <w:r w:rsidRPr="00C72C6C">
        <w:rPr>
          <w:rStyle w:val="c0"/>
          <w:color w:val="000000"/>
          <w:sz w:val="27"/>
          <w:szCs w:val="27"/>
        </w:rPr>
        <w:t xml:space="preserve"> возраста (5-7 лет) длительные телевизионные просмотры также вредны для формирования речи, так как самый активный период речевого развития происходит до 7 лет. Выбирайте для своего </w:t>
      </w:r>
      <w:r w:rsidRPr="00C72C6C">
        <w:rPr>
          <w:rStyle w:val="c0"/>
          <w:color w:val="000000"/>
          <w:sz w:val="27"/>
          <w:szCs w:val="27"/>
        </w:rPr>
        <w:lastRenderedPageBreak/>
        <w:t>ребенка телепередачи и видеофильмы сами. Смотрите с ним, поясняйте и рассуждайте вместе. Ограничивайте телевизионное общение во времени (от 15 минут до 1 часа): или один фильм, или одна сказка.</w:t>
      </w:r>
    </w:p>
    <w:p w:rsidR="00BD4590" w:rsidRPr="00C72C6C" w:rsidRDefault="00C72C6C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9F7F6" wp14:editId="6B8A85E9">
            <wp:simplePos x="0" y="0"/>
            <wp:positionH relativeFrom="column">
              <wp:posOffset>6711950</wp:posOffset>
            </wp:positionH>
            <wp:positionV relativeFrom="paragraph">
              <wp:posOffset>916305</wp:posOffset>
            </wp:positionV>
            <wp:extent cx="2732405" cy="2195195"/>
            <wp:effectExtent l="0" t="0" r="0" b="0"/>
            <wp:wrapSquare wrapText="bothSides"/>
            <wp:docPr id="3" name="Рисунок 3" descr="https://dytpsyholog.files.wordpress.com/2015/09/d0b2d0b8d0bfd0b0d0b4d0bed0ba-d196d0b7-d0bfd180d0b0d0bad182d0b8d0bad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ytpsyholog.files.wordpress.com/2015/09/d0b2d0b8d0bfd0b0d0b4d0bed0ba-d196d0b7-d0bfd180d0b0d0bad182d0b8d0bad0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590" w:rsidRPr="00C72C6C">
        <w:rPr>
          <w:rStyle w:val="c0"/>
          <w:color w:val="000000"/>
          <w:sz w:val="27"/>
          <w:szCs w:val="27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C72C6C" w:rsidRDefault="00BD4590" w:rsidP="00C72C6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7"/>
          <w:szCs w:val="27"/>
        </w:rPr>
      </w:pPr>
      <w:r w:rsidRPr="00C72C6C">
        <w:rPr>
          <w:rStyle w:val="c2"/>
          <w:b/>
          <w:bCs/>
          <w:color w:val="000000"/>
          <w:sz w:val="27"/>
          <w:szCs w:val="27"/>
        </w:rPr>
        <w:t>Когда необходимо обратиться за помощью к специалистам?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К концу первого года жизни при сохранном слухе у ребёнка начинает развиваться понимание речи. Если этого не происходит, то есть малыш не включается в работу по подражанию действиям и речи взрослых, не активен в занятиях с игрушками, то можно заподозрить недоразвитие интеллекта.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В данном случае больше будет страдать смысловая сторона речи, поэтому основная помощь должна быть направлена на развитие познавательных интересов.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Если у ребёнка в 2 года нормальный слух, а речь не развита, ему необходимо активное общение с взрослыми посредством жестов и любых звуков, и тогда в ближайшем будущем у малыша должны будут появиться слова.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Ребёнку 2 года 7 месяцев, а он ещё не говорит? Надо начинать специальные занятия, чтобы сформировать потребность в разговоре. В этом возрасте, если у малыша есть проблемы с речью, его необходимо показать специалистам и обследовать.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Взрослым ни в коем случае нельзя упрекать ребёнка за то, что он испытывает те или иные затруднения в процессе речевого общения, так как это может вызвать страх перед необходимостью говорить, боязнь допустить ошибку. Малыша надо поощрять и поддерживать малейшие попытки пользоваться словами. Следует специально создавать такие ситуации, при которых кроха вынужден, будет что-либо говорить.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Если при сохранном слухе и нормальном интеллекте к трём годам у ребёнка отсутствует фразовая речь или он использует неправильные предложения, можно говорить о системных нарушениях речи (в понимании значения слов, их изменении, применении).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Речь таких детей лучше развивается в процессе какой-либо деятельности, поэтому надо проводить совместные игры, привлекать малыша к труду по дому, читать ему простые по содержанию книги, давать комментарии всему, что видит и делает ребёнок. При общении с малышом надо использовать простые немногословные предложения, а слова для повторения должны употребляться в разных падежных формах.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lastRenderedPageBreak/>
        <w:t xml:space="preserve">Если у четырёхлетнего малыша звукопроизношение значительно отстаёт от нормы, то есть в речи присутствуют многочисленные замены: вместо шипящих произносятся свистящие (ш—с, ж—з, щ—с), звук </w:t>
      </w:r>
      <w:proofErr w:type="gramStart"/>
      <w:r w:rsidRPr="00C72C6C">
        <w:rPr>
          <w:rStyle w:val="c0"/>
          <w:color w:val="000000"/>
          <w:sz w:val="27"/>
          <w:szCs w:val="27"/>
        </w:rPr>
        <w:t>р</w:t>
      </w:r>
      <w:proofErr w:type="gramEnd"/>
      <w:r w:rsidRPr="00C72C6C">
        <w:rPr>
          <w:rStyle w:val="c0"/>
          <w:color w:val="000000"/>
          <w:sz w:val="27"/>
          <w:szCs w:val="27"/>
        </w:rPr>
        <w:t xml:space="preserve"> заменяется на л, ль или й, замены твёрдых согласных соответствующими мягкими, — это свидетельствует о нарушении фонематического слуха и, соответственно, о необходимости проводить занятия с целью его развития.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 xml:space="preserve">Также может отмечаться искажённое произношение отдельных согласных звуков: </w:t>
      </w:r>
      <w:proofErr w:type="gramStart"/>
      <w:r w:rsidRPr="00C72C6C">
        <w:rPr>
          <w:rStyle w:val="c0"/>
          <w:color w:val="000000"/>
          <w:sz w:val="27"/>
          <w:szCs w:val="27"/>
        </w:rPr>
        <w:t>р</w:t>
      </w:r>
      <w:proofErr w:type="gramEnd"/>
      <w:r w:rsidRPr="00C72C6C">
        <w:rPr>
          <w:rStyle w:val="c0"/>
          <w:color w:val="000000"/>
          <w:sz w:val="27"/>
          <w:szCs w:val="27"/>
        </w:rPr>
        <w:t xml:space="preserve"> горловое; р одноударное (то есть произносимое без вибрации кончика языка); л </w:t>
      </w:r>
      <w:proofErr w:type="spellStart"/>
      <w:r w:rsidRPr="00C72C6C">
        <w:rPr>
          <w:rStyle w:val="c0"/>
          <w:color w:val="000000"/>
          <w:sz w:val="27"/>
          <w:szCs w:val="27"/>
        </w:rPr>
        <w:t>двугубное</w:t>
      </w:r>
      <w:proofErr w:type="spellEnd"/>
      <w:r w:rsidRPr="00C72C6C">
        <w:rPr>
          <w:rStyle w:val="c0"/>
          <w:color w:val="000000"/>
          <w:sz w:val="27"/>
          <w:szCs w:val="27"/>
        </w:rPr>
        <w:t xml:space="preserve">, похожее на английское w; свистящие звуки с, з, ц, произносимые с </w:t>
      </w:r>
      <w:proofErr w:type="spellStart"/>
      <w:r w:rsidRPr="00C72C6C">
        <w:rPr>
          <w:rStyle w:val="c0"/>
          <w:color w:val="000000"/>
          <w:sz w:val="27"/>
          <w:szCs w:val="27"/>
        </w:rPr>
        <w:t>просовыванием</w:t>
      </w:r>
      <w:proofErr w:type="spellEnd"/>
      <w:r w:rsidRPr="00C72C6C">
        <w:rPr>
          <w:rStyle w:val="c0"/>
          <w:color w:val="000000"/>
          <w:sz w:val="27"/>
          <w:szCs w:val="27"/>
        </w:rPr>
        <w:t xml:space="preserve"> кончика языка между зубами.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Эти дефекты речи не являются возрастными и сами по себе не исчезнут, поэтому родителям не надо откладывать их исправление на более поздние сроки, чтобы не закреплять в речи неправильное произношение. Для постановки звука следует обратиться к специалисту, а помочь ребёнку выработать умение употреблять поставленный звук могут и сами родители. Первое время малыш в одних словах может произносить звук так, как надо, а в других — по-прежнему заменять его. Роль взрослых — поправлять малыша и просить повторить слово верно. При закреплении звука используются те слова, которые ребёнок произносит правильно.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К пятилетнему возрасту неразвитая связная речь, низкая речевая активность, отсутствие любознательности, бедный словарный запас могут говорить о задержке психического развития (ЗПР).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По мнению многих специалистов,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и выявить у детей данного возраста другие, более сложные речевые патологии, что способствует их ранней коррекции.</w:t>
      </w:r>
    </w:p>
    <w:p w:rsidR="00BD4590" w:rsidRPr="00C72C6C" w:rsidRDefault="00BD4590" w:rsidP="00C72C6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  <w:r w:rsidRPr="00C72C6C">
        <w:rPr>
          <w:rStyle w:val="c2"/>
          <w:b/>
          <w:bCs/>
          <w:color w:val="000000"/>
          <w:sz w:val="27"/>
          <w:szCs w:val="27"/>
        </w:rPr>
        <w:t>Какие меры профилактики можно посоветовать родителям, бабушкам, дедушкам?</w:t>
      </w:r>
    </w:p>
    <w:p w:rsidR="00BD4590" w:rsidRPr="00C72C6C" w:rsidRDefault="00BD4590" w:rsidP="00BD459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2C6C">
        <w:rPr>
          <w:rStyle w:val="c0"/>
          <w:color w:val="000000"/>
          <w:sz w:val="27"/>
          <w:szCs w:val="27"/>
        </w:rPr>
        <w:t>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«детским» языком с малышом, Вы лишаете его правильного образца речи, так как его речь формируется в общении с Вами. Вредно сказывается на звукопроизношении и длительное сосание соски или пальца, за этим необходимо следить. Читая ребенку книги, беседуя с ним, отвечая на вопросы, Вы тем самым развиваете и совершенствуете его речь. Внимательно слушая ребенка, Вы побуждаете его к высказываниям, к активной речи, развивается её грамматический строй, совершенствуются речевые обороты, обогащается словарь ребенка. Никогда, даже если Вы устали, не говорите ребенку: «отстань», «некогда» – этим Вы тормозите развитие ребенка, снижаете или сводите на нет его речевую активность, его мыслительную деятельность. Будьте другом и помощником ребенку, вместе с ним совершенствуйте и свою речь</w:t>
      </w:r>
    </w:p>
    <w:p w:rsidR="00BC189A" w:rsidRPr="00C72C6C" w:rsidRDefault="00BC189A" w:rsidP="00BD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BC189A" w:rsidRPr="00C72C6C" w:rsidSect="00BD45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C8"/>
    <w:rsid w:val="004853C8"/>
    <w:rsid w:val="00BC189A"/>
    <w:rsid w:val="00BD4590"/>
    <w:rsid w:val="00C7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D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4590"/>
  </w:style>
  <w:style w:type="character" w:customStyle="1" w:styleId="c0">
    <w:name w:val="c0"/>
    <w:basedOn w:val="a0"/>
    <w:rsid w:val="00BD4590"/>
  </w:style>
  <w:style w:type="paragraph" w:customStyle="1" w:styleId="c1">
    <w:name w:val="c1"/>
    <w:basedOn w:val="a"/>
    <w:rsid w:val="00BD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4590"/>
  </w:style>
  <w:style w:type="character" w:customStyle="1" w:styleId="c3">
    <w:name w:val="c3"/>
    <w:basedOn w:val="a0"/>
    <w:rsid w:val="00BD4590"/>
  </w:style>
  <w:style w:type="character" w:styleId="a3">
    <w:name w:val="Hyperlink"/>
    <w:basedOn w:val="a0"/>
    <w:uiPriority w:val="99"/>
    <w:unhideWhenUsed/>
    <w:rsid w:val="00BD45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D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4590"/>
  </w:style>
  <w:style w:type="character" w:customStyle="1" w:styleId="c0">
    <w:name w:val="c0"/>
    <w:basedOn w:val="a0"/>
    <w:rsid w:val="00BD4590"/>
  </w:style>
  <w:style w:type="paragraph" w:customStyle="1" w:styleId="c1">
    <w:name w:val="c1"/>
    <w:basedOn w:val="a"/>
    <w:rsid w:val="00BD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4590"/>
  </w:style>
  <w:style w:type="character" w:customStyle="1" w:styleId="c3">
    <w:name w:val="c3"/>
    <w:basedOn w:val="a0"/>
    <w:rsid w:val="00BD4590"/>
  </w:style>
  <w:style w:type="character" w:styleId="a3">
    <w:name w:val="Hyperlink"/>
    <w:basedOn w:val="a0"/>
    <w:uiPriority w:val="99"/>
    <w:unhideWhenUsed/>
    <w:rsid w:val="00BD45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2022-11-15T10:37:00Z</cp:lastPrinted>
  <dcterms:created xsi:type="dcterms:W3CDTF">2022-11-15T10:20:00Z</dcterms:created>
  <dcterms:modified xsi:type="dcterms:W3CDTF">2022-11-15T10:38:00Z</dcterms:modified>
</cp:coreProperties>
</file>